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AB3" w:rsidRPr="00234CC9" w:rsidRDefault="00AC0AB3" w:rsidP="006C67F4">
      <w:pPr>
        <w:jc w:val="center"/>
        <w:rPr>
          <w:b/>
          <w:sz w:val="36"/>
          <w:szCs w:val="36"/>
        </w:rPr>
      </w:pPr>
      <w:r w:rsidRPr="00234CC9">
        <w:rPr>
          <w:b/>
          <w:sz w:val="36"/>
          <w:szCs w:val="36"/>
        </w:rPr>
        <w:t>PRESSEHEFT</w:t>
      </w:r>
      <w:bookmarkStart w:id="0" w:name="_GoBack"/>
      <w:bookmarkEnd w:id="0"/>
    </w:p>
    <w:p w:rsidR="001167CF" w:rsidRPr="00E51541" w:rsidRDefault="007F5E19" w:rsidP="001167CF">
      <w:pPr>
        <w:jc w:val="center"/>
        <w:rPr>
          <w:rFonts w:ascii="Century Gothic" w:eastAsia="Calibri" w:hAnsi="Century Gothic" w:cs="Times New Roman"/>
          <w:b/>
          <w:sz w:val="52"/>
          <w:szCs w:val="52"/>
        </w:rPr>
      </w:pPr>
      <w:r>
        <w:rPr>
          <w:rFonts w:ascii="Century Gothic" w:eastAsia="Calibri" w:hAnsi="Century Gothic" w:cs="Times New Roman"/>
          <w:b/>
          <w:noProof/>
          <w:sz w:val="52"/>
          <w:szCs w:val="52"/>
          <w:lang w:eastAsia="de-DE"/>
        </w:rPr>
        <w:drawing>
          <wp:anchor distT="0" distB="0" distL="114300" distR="114300" simplePos="0" relativeHeight="251662336" behindDoc="1" locked="0" layoutInCell="1" allowOverlap="1">
            <wp:simplePos x="0" y="0"/>
            <wp:positionH relativeFrom="column">
              <wp:posOffset>976630</wp:posOffset>
            </wp:positionH>
            <wp:positionV relativeFrom="paragraph">
              <wp:posOffset>405130</wp:posOffset>
            </wp:positionV>
            <wp:extent cx="3731260" cy="5276850"/>
            <wp:effectExtent l="19050" t="0" r="2540" b="0"/>
            <wp:wrapTight wrapText="bothSides">
              <wp:wrapPolygon edited="0">
                <wp:start x="-110" y="0"/>
                <wp:lineTo x="-110" y="21522"/>
                <wp:lineTo x="21615" y="21522"/>
                <wp:lineTo x="21615" y="0"/>
                <wp:lineTo x="-110" y="0"/>
              </wp:wrapPolygon>
            </wp:wrapTight>
            <wp:docPr id="1" name="Grafik 0" descr="Melody Poster_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dy Poster_kleiner.jpg"/>
                    <pic:cNvPicPr/>
                  </pic:nvPicPr>
                  <pic:blipFill>
                    <a:blip r:embed="rId7"/>
                    <a:stretch>
                      <a:fillRect/>
                    </a:stretch>
                  </pic:blipFill>
                  <pic:spPr>
                    <a:xfrm>
                      <a:off x="0" y="0"/>
                      <a:ext cx="3731260" cy="5276850"/>
                    </a:xfrm>
                    <a:prstGeom prst="rect">
                      <a:avLst/>
                    </a:prstGeom>
                  </pic:spPr>
                </pic:pic>
              </a:graphicData>
            </a:graphic>
          </wp:anchor>
        </w:drawing>
      </w:r>
      <w:r w:rsidR="00E51541" w:rsidRPr="00E51541">
        <w:rPr>
          <w:rFonts w:ascii="Century Gothic" w:eastAsia="Calibri" w:hAnsi="Century Gothic" w:cs="Times New Roman"/>
          <w:b/>
          <w:sz w:val="52"/>
          <w:szCs w:val="52"/>
        </w:rPr>
        <w:t>MELODYS BABY</w:t>
      </w:r>
    </w:p>
    <w:p w:rsidR="00FD2B11" w:rsidRPr="00234CC9" w:rsidRDefault="00FD2B11" w:rsidP="001167CF">
      <w:pPr>
        <w:jc w:val="center"/>
        <w:rPr>
          <w:rFonts w:ascii="Century Gothic" w:eastAsia="Calibri" w:hAnsi="Century Gothic" w:cs="Times New Roman"/>
          <w:b/>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7F5E19" w:rsidRDefault="007F5E19" w:rsidP="00234CC9">
      <w:pPr>
        <w:spacing w:line="240" w:lineRule="auto"/>
        <w:jc w:val="center"/>
        <w:rPr>
          <w:rFonts w:ascii="Century Gothic" w:eastAsia="Calibri" w:hAnsi="Century Gothic" w:cs="Times New Roman"/>
          <w:b/>
          <w:sz w:val="36"/>
          <w:szCs w:val="36"/>
        </w:rPr>
      </w:pPr>
    </w:p>
    <w:p w:rsidR="004B4DFC" w:rsidRPr="00D40960" w:rsidRDefault="0028728B" w:rsidP="00234CC9">
      <w:pPr>
        <w:spacing w:line="240" w:lineRule="auto"/>
        <w:jc w:val="center"/>
        <w:rPr>
          <w:rFonts w:ascii="Cambria" w:hAnsi="Cambria"/>
          <w:b/>
          <w:sz w:val="36"/>
          <w:szCs w:val="36"/>
        </w:rPr>
      </w:pPr>
      <w:r w:rsidRPr="00D40960">
        <w:rPr>
          <w:rFonts w:ascii="Century Gothic" w:eastAsia="Calibri" w:hAnsi="Century Gothic" w:cs="Times New Roman"/>
          <w:b/>
          <w:sz w:val="36"/>
          <w:szCs w:val="36"/>
        </w:rPr>
        <w:t xml:space="preserve">Ein Film von  </w:t>
      </w:r>
      <w:r w:rsidR="00FD2B11" w:rsidRPr="00D40960">
        <w:rPr>
          <w:rFonts w:ascii="Century Gothic" w:hAnsi="Century Gothic"/>
          <w:b/>
          <w:sz w:val="36"/>
          <w:szCs w:val="36"/>
        </w:rPr>
        <w:t xml:space="preserve">Bernard </w:t>
      </w:r>
      <w:proofErr w:type="spellStart"/>
      <w:r w:rsidR="00FD2B11" w:rsidRPr="00D40960">
        <w:rPr>
          <w:rFonts w:ascii="Century Gothic" w:hAnsi="Century Gothic"/>
          <w:b/>
          <w:sz w:val="36"/>
          <w:szCs w:val="36"/>
        </w:rPr>
        <w:t>Bellefroid</w:t>
      </w:r>
      <w:proofErr w:type="spellEnd"/>
    </w:p>
    <w:p w:rsidR="00234CC9" w:rsidRDefault="00E51541" w:rsidP="00234CC9">
      <w:pPr>
        <w:spacing w:line="240" w:lineRule="auto"/>
        <w:jc w:val="center"/>
        <w:rPr>
          <w:rFonts w:ascii="Century Gothic" w:hAnsi="Century Gothic" w:cs="Aparajita"/>
          <w:b/>
          <w:sz w:val="36"/>
          <w:szCs w:val="36"/>
        </w:rPr>
      </w:pPr>
      <w:r w:rsidRPr="00D40960">
        <w:rPr>
          <w:rFonts w:ascii="Century Gothic" w:hAnsi="Century Gothic" w:cs="Aparajita"/>
          <w:b/>
          <w:sz w:val="36"/>
          <w:szCs w:val="36"/>
        </w:rPr>
        <w:t>Kinostart: 14</w:t>
      </w:r>
      <w:r w:rsidR="00AC0AB3" w:rsidRPr="00D40960">
        <w:rPr>
          <w:rFonts w:ascii="Century Gothic" w:hAnsi="Century Gothic" w:cs="Aparajita"/>
          <w:b/>
          <w:sz w:val="36"/>
          <w:szCs w:val="36"/>
        </w:rPr>
        <w:t xml:space="preserve">. </w:t>
      </w:r>
      <w:r w:rsidRPr="00D40960">
        <w:rPr>
          <w:rFonts w:ascii="Century Gothic" w:hAnsi="Century Gothic" w:cs="Aparajita"/>
          <w:b/>
          <w:sz w:val="36"/>
          <w:szCs w:val="36"/>
        </w:rPr>
        <w:t>Mai 2015</w:t>
      </w:r>
    </w:p>
    <w:p w:rsidR="00234CC9" w:rsidRPr="00D40960" w:rsidRDefault="00234CC9" w:rsidP="00234CC9">
      <w:pPr>
        <w:spacing w:line="240" w:lineRule="auto"/>
        <w:jc w:val="center"/>
        <w:rPr>
          <w:rFonts w:ascii="Century Gothic" w:hAnsi="Century Gothic" w:cs="Aparajita"/>
          <w:b/>
          <w:sz w:val="36"/>
          <w:szCs w:val="36"/>
        </w:rPr>
      </w:pPr>
    </w:p>
    <w:tbl>
      <w:tblPr>
        <w:tblW w:w="11592" w:type="dxa"/>
        <w:tblLayout w:type="fixed"/>
        <w:tblCellMar>
          <w:left w:w="70" w:type="dxa"/>
          <w:right w:w="70" w:type="dxa"/>
        </w:tblCellMar>
        <w:tblLook w:val="01E0"/>
      </w:tblPr>
      <w:tblGrid>
        <w:gridCol w:w="5796"/>
        <w:gridCol w:w="5796"/>
      </w:tblGrid>
      <w:tr w:rsidR="00AC0AB3" w:rsidRPr="000A7AD2" w:rsidTr="008644E3">
        <w:trPr>
          <w:trHeight w:val="1950"/>
        </w:trPr>
        <w:tc>
          <w:tcPr>
            <w:tcW w:w="5796" w:type="dxa"/>
          </w:tcPr>
          <w:p w:rsidR="00AC0AB3" w:rsidRPr="006B10B4" w:rsidRDefault="00AC0AB3" w:rsidP="008644E3">
            <w:pPr>
              <w:spacing w:after="0" w:line="240" w:lineRule="auto"/>
              <w:rPr>
                <w:rFonts w:cs="Verdana"/>
                <w:b/>
                <w:spacing w:val="-20"/>
              </w:rPr>
            </w:pPr>
            <w:r w:rsidRPr="006B10B4">
              <w:rPr>
                <w:rFonts w:cs="Verdana"/>
                <w:b/>
                <w:spacing w:val="-20"/>
              </w:rPr>
              <w:t>Verleih:</w:t>
            </w:r>
          </w:p>
          <w:p w:rsidR="00AC0AB3" w:rsidRPr="006B10B4" w:rsidRDefault="00AC0AB3" w:rsidP="008644E3">
            <w:pPr>
              <w:spacing w:after="0" w:line="240" w:lineRule="auto"/>
              <w:rPr>
                <w:rFonts w:cs="Verdana"/>
                <w:spacing w:val="-20"/>
              </w:rPr>
            </w:pPr>
            <w:r w:rsidRPr="006B10B4">
              <w:rPr>
                <w:rFonts w:cs="Verdana"/>
                <w:spacing w:val="-20"/>
              </w:rPr>
              <w:t xml:space="preserve">MFA+ </w:t>
            </w:r>
            <w:proofErr w:type="spellStart"/>
            <w:r w:rsidRPr="006B10B4">
              <w:rPr>
                <w:rFonts w:cs="Verdana"/>
                <w:spacing w:val="-20"/>
              </w:rPr>
              <w:t>FilmDistribution</w:t>
            </w:r>
            <w:proofErr w:type="spellEnd"/>
            <w:r w:rsidRPr="006B10B4">
              <w:rPr>
                <w:rFonts w:cs="Verdana"/>
                <w:spacing w:val="-20"/>
              </w:rPr>
              <w:t xml:space="preserve"> </w:t>
            </w:r>
          </w:p>
          <w:p w:rsidR="00AC0AB3" w:rsidRPr="006B10B4" w:rsidRDefault="00AC0AB3" w:rsidP="008644E3">
            <w:pPr>
              <w:spacing w:after="0" w:line="240" w:lineRule="auto"/>
              <w:rPr>
                <w:rFonts w:cs="Verdana"/>
                <w:spacing w:val="-20"/>
              </w:rPr>
            </w:pPr>
            <w:r w:rsidRPr="006B10B4">
              <w:rPr>
                <w:rFonts w:cs="Verdana"/>
                <w:spacing w:val="-20"/>
              </w:rPr>
              <w:t>Christian Meinke</w:t>
            </w:r>
          </w:p>
          <w:p w:rsidR="00AC0AB3" w:rsidRPr="006B10B4" w:rsidRDefault="00AC0AB3" w:rsidP="008644E3">
            <w:pPr>
              <w:spacing w:after="0" w:line="240" w:lineRule="auto"/>
              <w:rPr>
                <w:rFonts w:cs="Verdana"/>
                <w:spacing w:val="-20"/>
              </w:rPr>
            </w:pPr>
            <w:r w:rsidRPr="006B10B4">
              <w:rPr>
                <w:rFonts w:cs="Verdana"/>
                <w:spacing w:val="-20"/>
              </w:rPr>
              <w:t>Bismarckplatz 9</w:t>
            </w:r>
          </w:p>
          <w:p w:rsidR="00AC0AB3" w:rsidRPr="006B10B4" w:rsidRDefault="00AC0AB3" w:rsidP="008644E3">
            <w:pPr>
              <w:spacing w:after="0" w:line="240" w:lineRule="auto"/>
              <w:rPr>
                <w:rFonts w:cs="Verdana"/>
                <w:spacing w:val="-20"/>
              </w:rPr>
            </w:pPr>
            <w:r w:rsidRPr="006B10B4">
              <w:rPr>
                <w:rFonts w:cs="Verdana"/>
                <w:spacing w:val="-20"/>
              </w:rPr>
              <w:t>93047 Regensburg</w:t>
            </w:r>
          </w:p>
          <w:p w:rsidR="00AC0AB3" w:rsidRPr="006B10B4" w:rsidRDefault="00AC0AB3" w:rsidP="008644E3">
            <w:pPr>
              <w:spacing w:after="0" w:line="240" w:lineRule="auto"/>
              <w:rPr>
                <w:rFonts w:cs="Verdana"/>
                <w:spacing w:val="-20"/>
              </w:rPr>
            </w:pPr>
            <w:r w:rsidRPr="006B10B4">
              <w:rPr>
                <w:rFonts w:cs="Verdana"/>
                <w:spacing w:val="-20"/>
              </w:rPr>
              <w:t>Tel. 0941/5862462</w:t>
            </w:r>
          </w:p>
          <w:p w:rsidR="00AC0AB3" w:rsidRPr="006B10B4" w:rsidRDefault="008E0FDE" w:rsidP="008644E3">
            <w:pPr>
              <w:spacing w:after="0" w:line="240" w:lineRule="auto"/>
              <w:rPr>
                <w:spacing w:val="-20"/>
              </w:rPr>
            </w:pPr>
            <w:hyperlink r:id="rId8" w:history="1">
              <w:r w:rsidR="00AC0AB3" w:rsidRPr="006B10B4">
                <w:rPr>
                  <w:rStyle w:val="Hyperlink"/>
                  <w:rFonts w:cs="Verdana"/>
                  <w:spacing w:val="-20"/>
                </w:rPr>
                <w:t>info@mfa-film.de</w:t>
              </w:r>
            </w:hyperlink>
          </w:p>
          <w:p w:rsidR="001167CF" w:rsidRDefault="001167CF" w:rsidP="008644E3">
            <w:pPr>
              <w:spacing w:after="0" w:line="240" w:lineRule="auto"/>
              <w:rPr>
                <w:b/>
                <w:spacing w:val="-20"/>
              </w:rPr>
            </w:pPr>
          </w:p>
          <w:p w:rsidR="00AC0AB3" w:rsidRPr="006B10B4" w:rsidRDefault="00AC0AB3" w:rsidP="008644E3">
            <w:pPr>
              <w:spacing w:after="0" w:line="240" w:lineRule="auto"/>
              <w:rPr>
                <w:rFonts w:cs="Verdana"/>
                <w:spacing w:val="-20"/>
              </w:rPr>
            </w:pPr>
            <w:r w:rsidRPr="006B10B4">
              <w:rPr>
                <w:b/>
                <w:spacing w:val="-20"/>
              </w:rPr>
              <w:t>Pressematerial unter:</w:t>
            </w:r>
            <w:r w:rsidRPr="006B10B4">
              <w:rPr>
                <w:spacing w:val="-20"/>
              </w:rPr>
              <w:t xml:space="preserve"> </w:t>
            </w:r>
            <w:hyperlink r:id="rId9" w:history="1">
              <w:r w:rsidRPr="006B10B4">
                <w:rPr>
                  <w:rStyle w:val="Hyperlink"/>
                  <w:spacing w:val="-20"/>
                </w:rPr>
                <w:t>http://www.mfa-film.de/pressebereich/</w:t>
              </w:r>
            </w:hyperlink>
          </w:p>
        </w:tc>
        <w:tc>
          <w:tcPr>
            <w:tcW w:w="5796" w:type="dxa"/>
          </w:tcPr>
          <w:p w:rsidR="00AC0AB3" w:rsidRPr="006B10B4" w:rsidRDefault="00AC0AB3" w:rsidP="008644E3">
            <w:pPr>
              <w:spacing w:after="0" w:line="240" w:lineRule="auto"/>
              <w:rPr>
                <w:rFonts w:cs="Verdana"/>
                <w:b/>
                <w:spacing w:val="-20"/>
              </w:rPr>
            </w:pPr>
            <w:r w:rsidRPr="006B10B4">
              <w:rPr>
                <w:rFonts w:cs="Verdana"/>
                <w:b/>
                <w:spacing w:val="-20"/>
              </w:rPr>
              <w:t>Pressekontakt:</w:t>
            </w:r>
          </w:p>
          <w:p w:rsidR="00FD2B11" w:rsidRPr="00FD2B11" w:rsidRDefault="00FD2B11" w:rsidP="00FD2B11">
            <w:pPr>
              <w:spacing w:after="0" w:line="240" w:lineRule="auto"/>
              <w:jc w:val="both"/>
              <w:rPr>
                <w:rFonts w:cs="Verdana"/>
                <w:spacing w:val="-20"/>
              </w:rPr>
            </w:pPr>
            <w:proofErr w:type="spellStart"/>
            <w:r w:rsidRPr="00FD2B11">
              <w:rPr>
                <w:rFonts w:cs="Verdana"/>
                <w:spacing w:val="-20"/>
              </w:rPr>
              <w:t>ana</w:t>
            </w:r>
            <w:proofErr w:type="spellEnd"/>
            <w:r w:rsidRPr="00FD2B11">
              <w:rPr>
                <w:rFonts w:cs="Verdana"/>
                <w:spacing w:val="-20"/>
              </w:rPr>
              <w:t xml:space="preserve"> </w:t>
            </w:r>
            <w:proofErr w:type="spellStart"/>
            <w:proofErr w:type="gramStart"/>
            <w:r w:rsidRPr="00FD2B11">
              <w:rPr>
                <w:rFonts w:cs="Verdana"/>
                <w:spacing w:val="-20"/>
              </w:rPr>
              <w:t>radica</w:t>
            </w:r>
            <w:proofErr w:type="spellEnd"/>
            <w:r w:rsidRPr="00FD2B11">
              <w:rPr>
                <w:rFonts w:cs="Verdana"/>
                <w:spacing w:val="-20"/>
              </w:rPr>
              <w:t xml:space="preserve"> !</w:t>
            </w:r>
            <w:proofErr w:type="gramEnd"/>
            <w:r w:rsidRPr="00FD2B11">
              <w:rPr>
                <w:rFonts w:cs="Verdana"/>
                <w:spacing w:val="-20"/>
              </w:rPr>
              <w:t xml:space="preserve"> Presse Organisation</w:t>
            </w:r>
          </w:p>
          <w:p w:rsidR="00FD2B11" w:rsidRPr="00FD2B11" w:rsidRDefault="00FD2B11" w:rsidP="00FD2B11">
            <w:pPr>
              <w:spacing w:after="0" w:line="240" w:lineRule="auto"/>
              <w:jc w:val="both"/>
              <w:rPr>
                <w:rFonts w:cs="Verdana"/>
                <w:spacing w:val="-20"/>
              </w:rPr>
            </w:pPr>
            <w:r w:rsidRPr="00FD2B11">
              <w:rPr>
                <w:rFonts w:cs="Verdana"/>
                <w:spacing w:val="-20"/>
              </w:rPr>
              <w:t>Herzog-Wilhelm-Str. 27</w:t>
            </w:r>
          </w:p>
          <w:p w:rsidR="00FD2B11" w:rsidRPr="00FD2B11" w:rsidRDefault="00FD2B11" w:rsidP="00FD2B11">
            <w:pPr>
              <w:spacing w:after="0" w:line="240" w:lineRule="auto"/>
              <w:jc w:val="both"/>
              <w:rPr>
                <w:rFonts w:cs="Verdana"/>
                <w:spacing w:val="-20"/>
              </w:rPr>
            </w:pPr>
            <w:r w:rsidRPr="00FD2B11">
              <w:rPr>
                <w:rFonts w:cs="Verdana"/>
                <w:spacing w:val="-20"/>
              </w:rPr>
              <w:t>D-80331 München</w:t>
            </w:r>
          </w:p>
          <w:p w:rsidR="00FD2B11" w:rsidRPr="004273F8" w:rsidRDefault="00FD2B11" w:rsidP="00FD2B11">
            <w:pPr>
              <w:spacing w:after="0" w:line="240" w:lineRule="auto"/>
              <w:jc w:val="both"/>
              <w:rPr>
                <w:rFonts w:cs="Verdana"/>
                <w:spacing w:val="-20"/>
              </w:rPr>
            </w:pPr>
            <w:r w:rsidRPr="004273F8">
              <w:rPr>
                <w:rFonts w:cs="Verdana"/>
                <w:spacing w:val="-20"/>
              </w:rPr>
              <w:t>Tel 49-89-23 66 120</w:t>
            </w:r>
          </w:p>
          <w:p w:rsidR="00FD2B11" w:rsidRPr="004273F8" w:rsidRDefault="00FD2B11" w:rsidP="00FD2B11">
            <w:pPr>
              <w:spacing w:after="0" w:line="240" w:lineRule="auto"/>
              <w:jc w:val="both"/>
              <w:rPr>
                <w:rFonts w:cs="Verdana"/>
                <w:spacing w:val="-20"/>
              </w:rPr>
            </w:pPr>
            <w:r w:rsidRPr="004273F8">
              <w:rPr>
                <w:rFonts w:cs="Verdana"/>
                <w:spacing w:val="-20"/>
              </w:rPr>
              <w:t>Fax 49-89-23 66 12 20</w:t>
            </w:r>
          </w:p>
          <w:p w:rsidR="00AC0AB3" w:rsidRPr="004273F8" w:rsidRDefault="008E0FDE" w:rsidP="00FD2B11">
            <w:pPr>
              <w:spacing w:after="0" w:line="240" w:lineRule="auto"/>
              <w:rPr>
                <w:rFonts w:cs="Verdana"/>
                <w:spacing w:val="-20"/>
              </w:rPr>
            </w:pPr>
            <w:hyperlink r:id="rId10" w:history="1">
              <w:r w:rsidR="00FD2B11" w:rsidRPr="004273F8">
                <w:rPr>
                  <w:rStyle w:val="Hyperlink"/>
                  <w:rFonts w:cs="Verdana"/>
                  <w:spacing w:val="-20"/>
                </w:rPr>
                <w:t>kontakt@ana-radica-presse.com</w:t>
              </w:r>
            </w:hyperlink>
            <w:r w:rsidR="00FD2B11" w:rsidRPr="004273F8">
              <w:rPr>
                <w:rFonts w:cs="Verdana"/>
                <w:spacing w:val="-20"/>
              </w:rPr>
              <w:t xml:space="preserve"> </w:t>
            </w:r>
          </w:p>
        </w:tc>
      </w:tr>
    </w:tbl>
    <w:p w:rsidR="000A7AD2" w:rsidRPr="00FE5C3C" w:rsidRDefault="00134870" w:rsidP="00AB01CB">
      <w:pPr>
        <w:jc w:val="center"/>
        <w:rPr>
          <w:b/>
          <w:sz w:val="28"/>
          <w:szCs w:val="28"/>
        </w:rPr>
      </w:pPr>
      <w:r w:rsidRPr="00FE5C3C">
        <w:rPr>
          <w:b/>
          <w:sz w:val="28"/>
          <w:szCs w:val="28"/>
        </w:rPr>
        <w:lastRenderedPageBreak/>
        <w:t>SYNOPSIS</w:t>
      </w:r>
    </w:p>
    <w:p w:rsidR="00D530C1" w:rsidRDefault="007A0642" w:rsidP="007A0642">
      <w:pPr>
        <w:jc w:val="both"/>
      </w:pPr>
      <w:r w:rsidRPr="007A0642">
        <w:rPr>
          <w:rFonts w:cs="Arial"/>
        </w:rPr>
        <w:t xml:space="preserve">Die junge Melody bekommt ein Baby. Aber es ist nicht ihr Baby: Sie stellt sich der reichen Geschäftsfrau Emily, die sich sehnlichst ein Kind wünscht, als Leihmutter zur Verfügung. Es ist ein einfacher Deal: Für Melody ist es die Chance sich ein Startkapital für ihren Friseursalon zu verdienen, für Emily ist es die letzte Chance auf ein Kind. Doch je mehr </w:t>
      </w:r>
      <w:proofErr w:type="spellStart"/>
      <w:r w:rsidRPr="007A0642">
        <w:rPr>
          <w:rFonts w:cs="Arial"/>
        </w:rPr>
        <w:t>Melodys</w:t>
      </w:r>
      <w:proofErr w:type="spellEnd"/>
      <w:r w:rsidRPr="007A0642">
        <w:rPr>
          <w:rFonts w:cs="Arial"/>
        </w:rPr>
        <w:t xml:space="preserve"> Bauch sichtbar wird, umso größer wird die Unsicherheit </w:t>
      </w:r>
      <w:r w:rsidRPr="007A0642">
        <w:rPr>
          <w:rFonts w:eastAsia="Times New Roman" w:cs="Arial"/>
        </w:rPr>
        <w:t>„</w:t>
      </w:r>
      <w:r w:rsidRPr="007A0642">
        <w:rPr>
          <w:rFonts w:cs="Arial"/>
        </w:rPr>
        <w:t>ihr</w:t>
      </w:r>
      <w:r w:rsidRPr="007A0642">
        <w:rPr>
          <w:rFonts w:eastAsia="Times New Roman" w:cs="Arial"/>
        </w:rPr>
        <w:t>“</w:t>
      </w:r>
      <w:r w:rsidRPr="007A0642">
        <w:rPr>
          <w:rFonts w:cs="Arial"/>
        </w:rPr>
        <w:t xml:space="preserve"> Baby aufzugeben und umso mehr fürchtet Emily um </w:t>
      </w:r>
      <w:r w:rsidRPr="007A0642">
        <w:rPr>
          <w:rFonts w:eastAsia="Times New Roman" w:cs="Arial"/>
        </w:rPr>
        <w:t>„</w:t>
      </w:r>
      <w:r w:rsidRPr="007A0642">
        <w:rPr>
          <w:rFonts w:cs="Arial"/>
        </w:rPr>
        <w:t>ihr</w:t>
      </w:r>
      <w:r w:rsidRPr="007A0642">
        <w:rPr>
          <w:rFonts w:eastAsia="Times New Roman" w:cs="Arial"/>
        </w:rPr>
        <w:t>“</w:t>
      </w:r>
      <w:r w:rsidRPr="007A0642">
        <w:rPr>
          <w:rFonts w:cs="Arial"/>
        </w:rPr>
        <w:t xml:space="preserve"> </w:t>
      </w:r>
      <w:r w:rsidR="002B1340">
        <w:rPr>
          <w:rFonts w:cs="Arial"/>
        </w:rPr>
        <w:t>Kind. Was als einfaches</w:t>
      </w:r>
      <w:r w:rsidRPr="007A0642">
        <w:rPr>
          <w:rFonts w:cs="Arial"/>
        </w:rPr>
        <w:t xml:space="preserve"> Geschäft begann, führt immer mehr zu einer intensiven Auseinandersetzung zwischen den beiden unterschiedlichen, ungewöhnlichen Frauen mit einem überraschenden Ende.</w:t>
      </w:r>
      <w:r w:rsidRPr="007A0642">
        <w:t xml:space="preserve"> </w:t>
      </w:r>
    </w:p>
    <w:p w:rsidR="009A06A6" w:rsidRDefault="00717DB1" w:rsidP="007A0642">
      <w:pPr>
        <w:jc w:val="both"/>
      </w:pPr>
      <w:r w:rsidRPr="007A0642">
        <w:t>„Ein stark gespieltes zwei Personen-Stück.” (</w:t>
      </w:r>
      <w:proofErr w:type="spellStart"/>
      <w:r w:rsidRPr="007A0642">
        <w:t>Variety</w:t>
      </w:r>
      <w:proofErr w:type="spellEnd"/>
      <w:r w:rsidRPr="007A0642">
        <w:t>)</w:t>
      </w:r>
    </w:p>
    <w:p w:rsidR="002B1340" w:rsidRPr="007A0642" w:rsidRDefault="002B1340" w:rsidP="007A0642">
      <w:pPr>
        <w:jc w:val="both"/>
      </w:pPr>
    </w:p>
    <w:p w:rsidR="009A06A6" w:rsidRPr="00FE5C3C" w:rsidRDefault="00DA3C46" w:rsidP="009A06A6">
      <w:pPr>
        <w:jc w:val="center"/>
        <w:rPr>
          <w:b/>
          <w:sz w:val="28"/>
          <w:szCs w:val="28"/>
        </w:rPr>
      </w:pPr>
      <w:r>
        <w:rPr>
          <w:b/>
          <w:sz w:val="28"/>
          <w:szCs w:val="28"/>
        </w:rPr>
        <w:t>PRESSENOTIZ</w:t>
      </w:r>
    </w:p>
    <w:p w:rsidR="003C788F" w:rsidRPr="003C788F" w:rsidRDefault="003C788F" w:rsidP="003C788F">
      <w:pPr>
        <w:jc w:val="both"/>
        <w:rPr>
          <w:rFonts w:cs="Arial"/>
        </w:rPr>
      </w:pPr>
      <w:r w:rsidRPr="003C788F">
        <w:rPr>
          <w:rFonts w:cs="Arial"/>
        </w:rPr>
        <w:t xml:space="preserve">MELODYS BABY ist der zweite Spielfilm von Regisseur Bernard </w:t>
      </w:r>
      <w:proofErr w:type="spellStart"/>
      <w:r w:rsidRPr="003C788F">
        <w:rPr>
          <w:rFonts w:cs="Arial"/>
        </w:rPr>
        <w:t>Bellefroid</w:t>
      </w:r>
      <w:proofErr w:type="spellEnd"/>
      <w:r w:rsidRPr="003C788F">
        <w:rPr>
          <w:rFonts w:cs="Arial"/>
        </w:rPr>
        <w:t xml:space="preserve">, der 2006 mit seinem schockierenden Dokumentarfilm </w:t>
      </w:r>
      <w:r w:rsidRPr="003C788F">
        <w:rPr>
          <w:rFonts w:cs="Arial"/>
          <w:lang w:eastAsia="de-DE"/>
        </w:rPr>
        <w:t xml:space="preserve">GACACA – TÄTIGE </w:t>
      </w:r>
      <w:proofErr w:type="spellStart"/>
      <w:r w:rsidRPr="003C788F">
        <w:rPr>
          <w:rFonts w:cs="Arial"/>
          <w:lang w:eastAsia="de-DE"/>
        </w:rPr>
        <w:t>BUßE</w:t>
      </w:r>
      <w:proofErr w:type="spellEnd"/>
      <w:r w:rsidRPr="003C788F">
        <w:rPr>
          <w:rFonts w:cs="Arial"/>
          <w:lang w:eastAsia="de-DE"/>
        </w:rPr>
        <w:t xml:space="preserve"> NACH DEM VÖLKERMORD IN RUANDA</w:t>
      </w:r>
      <w:r w:rsidRPr="003C788F">
        <w:rPr>
          <w:rFonts w:cs="Arial"/>
        </w:rPr>
        <w:t xml:space="preserve"> (2006) erstmals international für Aufmerksamkeit sorgte. In den Hauptrollen zu sehen sind die belgische Nachwuchsdarstellerin Lucie </w:t>
      </w:r>
      <w:proofErr w:type="spellStart"/>
      <w:r w:rsidRPr="003C788F">
        <w:rPr>
          <w:rFonts w:cs="Arial"/>
        </w:rPr>
        <w:t>Debay</w:t>
      </w:r>
      <w:proofErr w:type="spellEnd"/>
      <w:r w:rsidRPr="003C788F">
        <w:rPr>
          <w:rFonts w:cs="Arial"/>
        </w:rPr>
        <w:t xml:space="preserve"> (BEVOR DER WINTER KOMMT) als Melody sowie die Australierin Rachael Blake (SLEEPING BEAUTY, ENTGLEIST, LANTANA) in der Rolle der Emily. Für ihr intensives Zusammenspiel in MELODYS BABY wurden beide Schauspielerinnen im vergangenen Jahr auf dem 38. World Film Festival in Montreal gemeinsam mit dem Preis für die beste Darstellerin ausgezeichnet.</w:t>
      </w:r>
    </w:p>
    <w:p w:rsidR="009A06A6" w:rsidRDefault="009A06A6" w:rsidP="000A7AD2"/>
    <w:p w:rsidR="00297062" w:rsidRPr="00AE45A3" w:rsidRDefault="00E912A0" w:rsidP="00297062">
      <w:pPr>
        <w:rPr>
          <w:rFonts w:eastAsia="Calibri" w:cs="Times New Roman"/>
          <w:b/>
          <w:sz w:val="28"/>
          <w:szCs w:val="28"/>
        </w:rPr>
      </w:pPr>
      <w:r w:rsidRPr="00AE45A3">
        <w:rPr>
          <w:rFonts w:eastAsia="Calibri" w:cs="Times New Roman"/>
          <w:b/>
          <w:sz w:val="28"/>
          <w:szCs w:val="28"/>
        </w:rPr>
        <w:t>Technische Daten:</w:t>
      </w:r>
    </w:p>
    <w:p w:rsidR="00297062" w:rsidRPr="00AE45A3" w:rsidRDefault="00F170BE" w:rsidP="00297062">
      <w:pPr>
        <w:keepLines/>
        <w:rPr>
          <w:rFonts w:eastAsia="Calibri" w:cs="Times New Roman"/>
        </w:rPr>
      </w:pPr>
      <w:r w:rsidRPr="00AE45A3">
        <w:t>Laufzeit: 94</w:t>
      </w:r>
      <w:r w:rsidR="00297062" w:rsidRPr="00AE45A3">
        <w:rPr>
          <w:rFonts w:eastAsia="Calibri" w:cs="Times New Roman"/>
        </w:rPr>
        <w:t xml:space="preserve"> Min.</w:t>
      </w:r>
    </w:p>
    <w:p w:rsidR="00297062" w:rsidRPr="00AE45A3" w:rsidRDefault="00297062" w:rsidP="00297062">
      <w:pPr>
        <w:keepLines/>
        <w:rPr>
          <w:rFonts w:eastAsia="Calibri" w:cs="Times New Roman"/>
        </w:rPr>
      </w:pPr>
      <w:r w:rsidRPr="00AE45A3">
        <w:rPr>
          <w:rFonts w:eastAsia="Calibri" w:cs="Times New Roman"/>
        </w:rPr>
        <w:t xml:space="preserve">Fassung: </w:t>
      </w:r>
      <w:proofErr w:type="spellStart"/>
      <w:r w:rsidR="00F170BE" w:rsidRPr="00AE45A3">
        <w:t>DtF</w:t>
      </w:r>
      <w:proofErr w:type="spellEnd"/>
      <w:r w:rsidRPr="00AE45A3">
        <w:t xml:space="preserve"> – digital</w:t>
      </w:r>
    </w:p>
    <w:p w:rsidR="00717DB1" w:rsidRDefault="00297062" w:rsidP="00717DB1">
      <w:pPr>
        <w:keepLines/>
      </w:pPr>
      <w:r w:rsidRPr="00AE45A3">
        <w:rPr>
          <w:rFonts w:eastAsia="Calibri" w:cs="Times New Roman"/>
        </w:rPr>
        <w:t>Produktionsjahr</w:t>
      </w:r>
      <w:r w:rsidR="00261E10" w:rsidRPr="00AE45A3">
        <w:rPr>
          <w:rFonts w:eastAsia="Calibri" w:cs="Times New Roman"/>
        </w:rPr>
        <w:t xml:space="preserve"> &amp;</w:t>
      </w:r>
      <w:r w:rsidRPr="00AE45A3">
        <w:rPr>
          <w:rFonts w:eastAsia="Calibri" w:cs="Times New Roman"/>
        </w:rPr>
        <w:t xml:space="preserve"> Produktionsland: </w:t>
      </w:r>
      <w:r w:rsidR="00F170BE" w:rsidRPr="00AE45A3">
        <w:t>Belgien / Luxemburg / Frankreich 2014</w:t>
      </w:r>
    </w:p>
    <w:p w:rsidR="0038052B" w:rsidRPr="005A55B3" w:rsidRDefault="0038052B" w:rsidP="00717DB1">
      <w:pPr>
        <w:keepLines/>
      </w:pPr>
      <w:r>
        <w:t>FSK: Ab 12 Jahren frei gegeben</w:t>
      </w:r>
    </w:p>
    <w:p w:rsidR="00CE106D" w:rsidRDefault="002C2F36" w:rsidP="00717DB1">
      <w:pPr>
        <w:keepLines/>
        <w:rPr>
          <w:rFonts w:ascii="Century Gothic" w:hAnsi="Century Gothic"/>
          <w:sz w:val="20"/>
          <w:szCs w:val="20"/>
        </w:rPr>
      </w:pPr>
      <w:r>
        <w:rPr>
          <w:rFonts w:ascii="Century Gothic" w:hAnsi="Century Gothic"/>
          <w:noProof/>
          <w:sz w:val="20"/>
          <w:szCs w:val="20"/>
          <w:lang w:eastAsia="de-DE"/>
        </w:rPr>
        <w:drawing>
          <wp:anchor distT="0" distB="0" distL="114300" distR="114300" simplePos="0" relativeHeight="251660288" behindDoc="1" locked="0" layoutInCell="1" allowOverlap="1">
            <wp:simplePos x="0" y="0"/>
            <wp:positionH relativeFrom="column">
              <wp:posOffset>252730</wp:posOffset>
            </wp:positionH>
            <wp:positionV relativeFrom="paragraph">
              <wp:posOffset>17780</wp:posOffset>
            </wp:positionV>
            <wp:extent cx="4905375" cy="2752725"/>
            <wp:effectExtent l="19050" t="0" r="9525" b="0"/>
            <wp:wrapTight wrapText="bothSides">
              <wp:wrapPolygon edited="0">
                <wp:start x="-84" y="0"/>
                <wp:lineTo x="-84" y="21525"/>
                <wp:lineTo x="21642" y="21525"/>
                <wp:lineTo x="21642" y="0"/>
                <wp:lineTo x="-84" y="0"/>
              </wp:wrapPolygon>
            </wp:wrapTight>
            <wp:docPr id="2" name="Grafik 1" descr="IMG_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20.jpg"/>
                    <pic:cNvPicPr/>
                  </pic:nvPicPr>
                  <pic:blipFill>
                    <a:blip r:embed="rId11" cstate="print"/>
                    <a:stretch>
                      <a:fillRect/>
                    </a:stretch>
                  </pic:blipFill>
                  <pic:spPr>
                    <a:xfrm>
                      <a:off x="0" y="0"/>
                      <a:ext cx="4905375" cy="2752725"/>
                    </a:xfrm>
                    <a:prstGeom prst="rect">
                      <a:avLst/>
                    </a:prstGeom>
                  </pic:spPr>
                </pic:pic>
              </a:graphicData>
            </a:graphic>
          </wp:anchor>
        </w:drawing>
      </w:r>
    </w:p>
    <w:p w:rsidR="00CE106D" w:rsidRDefault="00CE106D" w:rsidP="00717DB1">
      <w:pPr>
        <w:keepLines/>
        <w:rPr>
          <w:rFonts w:ascii="Century Gothic" w:hAnsi="Century Gothic"/>
          <w:sz w:val="20"/>
          <w:szCs w:val="20"/>
        </w:rPr>
      </w:pPr>
    </w:p>
    <w:p w:rsidR="00717DB1" w:rsidRDefault="00717DB1">
      <w:pPr>
        <w:rPr>
          <w:rFonts w:ascii="Century Gothic" w:hAnsi="Century Gothic"/>
          <w:sz w:val="20"/>
          <w:szCs w:val="20"/>
        </w:rPr>
      </w:pPr>
      <w:r>
        <w:rPr>
          <w:rFonts w:ascii="Century Gothic" w:hAnsi="Century Gothic"/>
          <w:sz w:val="20"/>
          <w:szCs w:val="20"/>
        </w:rPr>
        <w:br w:type="page"/>
      </w:r>
    </w:p>
    <w:p w:rsidR="00D2741A" w:rsidRPr="008030F3" w:rsidRDefault="00D2741A" w:rsidP="00717DB1">
      <w:pPr>
        <w:jc w:val="center"/>
        <w:rPr>
          <w:rFonts w:ascii="Century Gothic" w:hAnsi="Century Gothic"/>
          <w:sz w:val="20"/>
          <w:szCs w:val="20"/>
          <w:lang w:val="en-US"/>
        </w:rPr>
      </w:pPr>
      <w:r w:rsidRPr="004273F8">
        <w:rPr>
          <w:b/>
          <w:sz w:val="28"/>
          <w:szCs w:val="28"/>
          <w:lang w:val="en-US"/>
        </w:rPr>
        <w:lastRenderedPageBreak/>
        <w:t>Cast</w:t>
      </w:r>
    </w:p>
    <w:p w:rsidR="00D2741A" w:rsidRPr="00D2741A" w:rsidRDefault="00D2741A" w:rsidP="00D2741A">
      <w:pPr>
        <w:rPr>
          <w:lang w:val="en-US"/>
        </w:rPr>
      </w:pPr>
      <w:r w:rsidRPr="00D2741A">
        <w:rPr>
          <w:lang w:val="en-US"/>
        </w:rPr>
        <w:t>EMILY</w:t>
      </w:r>
      <w:r w:rsidRPr="00D2741A">
        <w:rPr>
          <w:lang w:val="en-US"/>
        </w:rPr>
        <w:tab/>
      </w:r>
      <w:r w:rsidRPr="00D2741A">
        <w:rPr>
          <w:lang w:val="en-US"/>
        </w:rPr>
        <w:tab/>
      </w:r>
      <w:r w:rsidRPr="00D2741A">
        <w:rPr>
          <w:lang w:val="en-US"/>
        </w:rPr>
        <w:tab/>
      </w:r>
      <w:r w:rsidR="00242DF9">
        <w:rPr>
          <w:lang w:val="en-US"/>
        </w:rPr>
        <w:tab/>
      </w:r>
      <w:r w:rsidR="00242DF9">
        <w:rPr>
          <w:lang w:val="en-US"/>
        </w:rPr>
        <w:tab/>
      </w:r>
      <w:r w:rsidRPr="00D2741A">
        <w:rPr>
          <w:lang w:val="en-US"/>
        </w:rPr>
        <w:t>Rachael Blake</w:t>
      </w:r>
    </w:p>
    <w:p w:rsidR="00D2741A" w:rsidRPr="00D2741A" w:rsidRDefault="00D2741A" w:rsidP="00D2741A">
      <w:pPr>
        <w:rPr>
          <w:lang w:val="en-US"/>
        </w:rPr>
      </w:pPr>
      <w:r w:rsidRPr="00D2741A">
        <w:rPr>
          <w:lang w:val="en-US"/>
        </w:rPr>
        <w:t>MELODY</w:t>
      </w:r>
      <w:r w:rsidRPr="00D2741A">
        <w:rPr>
          <w:lang w:val="en-US"/>
        </w:rPr>
        <w:tab/>
      </w:r>
      <w:r w:rsidRPr="00D2741A">
        <w:rPr>
          <w:lang w:val="en-US"/>
        </w:rPr>
        <w:tab/>
      </w:r>
      <w:r w:rsidR="00242DF9">
        <w:rPr>
          <w:lang w:val="en-US"/>
        </w:rPr>
        <w:tab/>
      </w:r>
      <w:r>
        <w:rPr>
          <w:lang w:val="en-US"/>
        </w:rPr>
        <w:tab/>
      </w:r>
      <w:r w:rsidRPr="00D2741A">
        <w:rPr>
          <w:lang w:val="en-US"/>
        </w:rPr>
        <w:t xml:space="preserve">Lucie </w:t>
      </w:r>
      <w:proofErr w:type="spellStart"/>
      <w:r w:rsidRPr="00D2741A">
        <w:rPr>
          <w:lang w:val="en-US"/>
        </w:rPr>
        <w:t>Debay</w:t>
      </w:r>
      <w:proofErr w:type="spellEnd"/>
    </w:p>
    <w:p w:rsidR="00D2741A" w:rsidRPr="00D2741A" w:rsidRDefault="00D2741A" w:rsidP="00D2741A">
      <w:pPr>
        <w:rPr>
          <w:lang w:val="en-US"/>
        </w:rPr>
      </w:pPr>
      <w:r w:rsidRPr="00D2741A">
        <w:rPr>
          <w:lang w:val="en-US"/>
        </w:rPr>
        <w:t>GARY</w:t>
      </w:r>
      <w:r w:rsidRPr="00D2741A">
        <w:rPr>
          <w:lang w:val="en-US"/>
        </w:rPr>
        <w:tab/>
      </w:r>
      <w:r w:rsidRPr="00D2741A">
        <w:rPr>
          <w:lang w:val="en-US"/>
        </w:rPr>
        <w:tab/>
      </w:r>
      <w:r w:rsidRPr="00D2741A">
        <w:rPr>
          <w:lang w:val="en-US"/>
        </w:rPr>
        <w:tab/>
      </w:r>
      <w:r>
        <w:rPr>
          <w:lang w:val="en-US"/>
        </w:rPr>
        <w:tab/>
      </w:r>
      <w:r>
        <w:rPr>
          <w:lang w:val="en-US"/>
        </w:rPr>
        <w:tab/>
      </w:r>
      <w:r w:rsidRPr="00D2741A">
        <w:rPr>
          <w:lang w:val="en-US"/>
        </w:rPr>
        <w:t>Don Gallagher</w:t>
      </w:r>
    </w:p>
    <w:p w:rsidR="00D2741A" w:rsidRPr="00D2741A" w:rsidRDefault="00D2741A" w:rsidP="00AC0AB3">
      <w:pPr>
        <w:rPr>
          <w:lang w:val="en-US"/>
        </w:rPr>
      </w:pPr>
    </w:p>
    <w:p w:rsidR="00D2741A" w:rsidRPr="00D2741A" w:rsidRDefault="00D2741A" w:rsidP="00AC0AB3">
      <w:pPr>
        <w:rPr>
          <w:lang w:val="en-US"/>
        </w:rPr>
      </w:pPr>
    </w:p>
    <w:p w:rsidR="00825F01" w:rsidRPr="004273F8" w:rsidRDefault="00825F01" w:rsidP="00D2741A">
      <w:pPr>
        <w:jc w:val="center"/>
        <w:rPr>
          <w:b/>
          <w:sz w:val="28"/>
          <w:szCs w:val="28"/>
          <w:lang w:val="en-US"/>
        </w:rPr>
      </w:pPr>
      <w:r w:rsidRPr="004273F8">
        <w:rPr>
          <w:b/>
          <w:sz w:val="28"/>
          <w:szCs w:val="28"/>
          <w:lang w:val="en-US"/>
        </w:rPr>
        <w:t>Crew</w:t>
      </w:r>
    </w:p>
    <w:p w:rsidR="00242DF9" w:rsidRPr="004273F8" w:rsidRDefault="00242DF9" w:rsidP="00242DF9">
      <w:pPr>
        <w:rPr>
          <w:lang w:val="en-US"/>
        </w:rPr>
      </w:pPr>
      <w:proofErr w:type="spellStart"/>
      <w:r w:rsidRPr="004273F8">
        <w:rPr>
          <w:lang w:val="en-US"/>
        </w:rPr>
        <w:t>Regisseur</w:t>
      </w:r>
      <w:proofErr w:type="spellEnd"/>
      <w:r w:rsidRPr="004273F8">
        <w:rPr>
          <w:lang w:val="en-US"/>
        </w:rPr>
        <w:tab/>
      </w:r>
      <w:r w:rsidRPr="004273F8">
        <w:rPr>
          <w:lang w:val="en-US"/>
        </w:rPr>
        <w:tab/>
      </w:r>
      <w:r w:rsidRPr="004273F8">
        <w:rPr>
          <w:lang w:val="en-US"/>
        </w:rPr>
        <w:tab/>
        <w:t xml:space="preserve">Bernard </w:t>
      </w:r>
      <w:proofErr w:type="spellStart"/>
      <w:r w:rsidRPr="004273F8">
        <w:rPr>
          <w:lang w:val="en-US"/>
        </w:rPr>
        <w:t>Bellefroid</w:t>
      </w:r>
      <w:proofErr w:type="spellEnd"/>
    </w:p>
    <w:p w:rsidR="00242DF9" w:rsidRPr="00242DF9" w:rsidRDefault="00242DF9" w:rsidP="00242DF9">
      <w:r>
        <w:t>Drehbuch</w:t>
      </w:r>
      <w:r w:rsidRPr="00242DF9">
        <w:tab/>
      </w:r>
      <w:r>
        <w:tab/>
      </w:r>
      <w:r>
        <w:tab/>
      </w:r>
      <w:r w:rsidRPr="00242DF9">
        <w:t xml:space="preserve">Bernard </w:t>
      </w:r>
      <w:proofErr w:type="spellStart"/>
      <w:r w:rsidRPr="00242DF9">
        <w:t>Bellefroid</w:t>
      </w:r>
      <w:proofErr w:type="spellEnd"/>
      <w:r w:rsidRPr="00242DF9">
        <w:t xml:space="preserve"> und Carine </w:t>
      </w:r>
      <w:proofErr w:type="spellStart"/>
      <w:r w:rsidRPr="00242DF9">
        <w:t>Zimmerlin</w:t>
      </w:r>
      <w:proofErr w:type="spellEnd"/>
      <w:r w:rsidRPr="00242DF9">
        <w:t xml:space="preserve">, </w:t>
      </w:r>
    </w:p>
    <w:p w:rsidR="00242DF9" w:rsidRPr="00242DF9" w:rsidRDefault="00242DF9" w:rsidP="00242DF9">
      <w:r w:rsidRPr="00242DF9">
        <w:tab/>
      </w:r>
      <w:r w:rsidRPr="00242DF9">
        <w:tab/>
      </w:r>
      <w:r>
        <w:tab/>
      </w:r>
      <w:r>
        <w:tab/>
      </w:r>
      <w:r w:rsidRPr="00242DF9">
        <w:t xml:space="preserve">in Zusammenarbeit mit Anne-Luise </w:t>
      </w:r>
      <w:proofErr w:type="spellStart"/>
      <w:r w:rsidRPr="00242DF9">
        <w:t>Trividic</w:t>
      </w:r>
      <w:proofErr w:type="spellEnd"/>
      <w:r w:rsidRPr="00242DF9">
        <w:t xml:space="preserve"> und Marcel </w:t>
      </w:r>
      <w:proofErr w:type="spellStart"/>
      <w:r w:rsidRPr="00242DF9">
        <w:t>Beaulieu</w:t>
      </w:r>
      <w:proofErr w:type="spellEnd"/>
    </w:p>
    <w:p w:rsidR="00242DF9" w:rsidRPr="00242DF9" w:rsidRDefault="00242DF9" w:rsidP="00242DF9">
      <w:r w:rsidRPr="00242DF9">
        <w:t>Kamera</w:t>
      </w:r>
      <w:r w:rsidRPr="00242DF9">
        <w:tab/>
      </w:r>
      <w:r w:rsidRPr="00242DF9">
        <w:tab/>
      </w:r>
      <w:r w:rsidR="008906EB">
        <w:tab/>
      </w:r>
      <w:r w:rsidR="008906EB">
        <w:tab/>
      </w:r>
      <w:r w:rsidRPr="00242DF9">
        <w:t>David Williamson</w:t>
      </w:r>
    </w:p>
    <w:p w:rsidR="00242DF9" w:rsidRPr="00242DF9" w:rsidRDefault="004A3A09" w:rsidP="00242DF9">
      <w:r w:rsidRPr="00AE45A3">
        <w:t>Ton</w:t>
      </w:r>
      <w:r>
        <w:tab/>
      </w:r>
      <w:r w:rsidR="008906EB">
        <w:tab/>
      </w:r>
      <w:r w:rsidR="00242DF9" w:rsidRPr="00242DF9">
        <w:tab/>
      </w:r>
      <w:r w:rsidR="00242DF9" w:rsidRPr="00242DF9">
        <w:tab/>
        <w:t xml:space="preserve">Carine </w:t>
      </w:r>
      <w:proofErr w:type="spellStart"/>
      <w:r w:rsidR="00242DF9" w:rsidRPr="00242DF9">
        <w:t>Zimmerlin</w:t>
      </w:r>
      <w:proofErr w:type="spellEnd"/>
    </w:p>
    <w:p w:rsidR="00242DF9" w:rsidRPr="00242DF9" w:rsidRDefault="00242DF9" w:rsidP="00242DF9">
      <w:r w:rsidRPr="00242DF9">
        <w:t>Szenenbild</w:t>
      </w:r>
      <w:r w:rsidR="008906EB">
        <w:tab/>
      </w:r>
      <w:r w:rsidRPr="00242DF9">
        <w:tab/>
      </w:r>
      <w:r w:rsidRPr="00242DF9">
        <w:tab/>
        <w:t>Régine Constant</w:t>
      </w:r>
    </w:p>
    <w:p w:rsidR="00242DF9" w:rsidRPr="00242DF9" w:rsidRDefault="00242DF9" w:rsidP="00242DF9">
      <w:r w:rsidRPr="00242DF9">
        <w:t>Kostüme</w:t>
      </w:r>
      <w:r w:rsidRPr="00242DF9">
        <w:tab/>
      </w:r>
      <w:r w:rsidR="008906EB">
        <w:tab/>
      </w:r>
      <w:r w:rsidRPr="00242DF9">
        <w:tab/>
        <w:t xml:space="preserve">Catherine </w:t>
      </w:r>
      <w:proofErr w:type="spellStart"/>
      <w:r w:rsidRPr="00242DF9">
        <w:t>Marchand</w:t>
      </w:r>
      <w:proofErr w:type="spellEnd"/>
    </w:p>
    <w:p w:rsidR="00242DF9" w:rsidRPr="004273F8" w:rsidRDefault="008906EB" w:rsidP="00242DF9">
      <w:r>
        <w:t>Schnitt</w:t>
      </w:r>
      <w:r>
        <w:tab/>
      </w:r>
      <w:r>
        <w:tab/>
      </w:r>
      <w:r w:rsidR="00242DF9" w:rsidRPr="00242DF9">
        <w:tab/>
      </w:r>
      <w:r>
        <w:tab/>
      </w:r>
      <w:r w:rsidR="00242DF9" w:rsidRPr="004273F8">
        <w:t>Jean-Luc Simon</w:t>
      </w:r>
    </w:p>
    <w:p w:rsidR="00D2741A" w:rsidRPr="004273F8" w:rsidRDefault="00242DF9" w:rsidP="00242DF9">
      <w:r w:rsidRPr="004273F8">
        <w:t>Musik</w:t>
      </w:r>
      <w:r w:rsidRPr="004273F8">
        <w:tab/>
      </w:r>
      <w:r w:rsidRPr="004273F8">
        <w:tab/>
      </w:r>
      <w:r w:rsidR="006262F2" w:rsidRPr="004273F8">
        <w:tab/>
      </w:r>
      <w:r w:rsidRPr="004273F8">
        <w:tab/>
        <w:t xml:space="preserve">Frédéric </w:t>
      </w:r>
      <w:proofErr w:type="spellStart"/>
      <w:r w:rsidRPr="004273F8">
        <w:t>Vercheval</w:t>
      </w:r>
      <w:proofErr w:type="spellEnd"/>
    </w:p>
    <w:p w:rsidR="00D2741A" w:rsidRDefault="00CE106D" w:rsidP="00AC0AB3">
      <w:r>
        <w:rPr>
          <w:noProof/>
          <w:lang w:eastAsia="de-DE"/>
        </w:rPr>
        <w:drawing>
          <wp:anchor distT="0" distB="0" distL="114300" distR="114300" simplePos="0" relativeHeight="251659264" behindDoc="1" locked="0" layoutInCell="1" allowOverlap="1">
            <wp:simplePos x="0" y="0"/>
            <wp:positionH relativeFrom="column">
              <wp:posOffset>414655</wp:posOffset>
            </wp:positionH>
            <wp:positionV relativeFrom="paragraph">
              <wp:posOffset>319405</wp:posOffset>
            </wp:positionV>
            <wp:extent cx="5391150" cy="3028950"/>
            <wp:effectExtent l="19050" t="0" r="0" b="0"/>
            <wp:wrapTight wrapText="bothSides">
              <wp:wrapPolygon edited="0">
                <wp:start x="-76" y="0"/>
                <wp:lineTo x="-76" y="21464"/>
                <wp:lineTo x="21600" y="21464"/>
                <wp:lineTo x="21600" y="0"/>
                <wp:lineTo x="-76" y="0"/>
              </wp:wrapPolygon>
            </wp:wrapTight>
            <wp:docPr id="3" name="Grafik 2" descr="IMG_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0.jpg"/>
                    <pic:cNvPicPr/>
                  </pic:nvPicPr>
                  <pic:blipFill>
                    <a:blip r:embed="rId12" cstate="print"/>
                    <a:stretch>
                      <a:fillRect/>
                    </a:stretch>
                  </pic:blipFill>
                  <pic:spPr>
                    <a:xfrm>
                      <a:off x="0" y="0"/>
                      <a:ext cx="5391150" cy="3028950"/>
                    </a:xfrm>
                    <a:prstGeom prst="rect">
                      <a:avLst/>
                    </a:prstGeom>
                  </pic:spPr>
                </pic:pic>
              </a:graphicData>
            </a:graphic>
          </wp:anchor>
        </w:drawing>
      </w:r>
    </w:p>
    <w:p w:rsidR="00CE106D" w:rsidRPr="004273F8" w:rsidRDefault="00CE106D" w:rsidP="00AC0AB3"/>
    <w:p w:rsidR="00825F01" w:rsidRPr="004273F8" w:rsidRDefault="00825F01">
      <w:r w:rsidRPr="004273F8">
        <w:br w:type="page"/>
      </w:r>
    </w:p>
    <w:p w:rsidR="00825F01" w:rsidRPr="007622E2" w:rsidRDefault="007622E2" w:rsidP="007622E2">
      <w:pPr>
        <w:jc w:val="center"/>
        <w:rPr>
          <w:b/>
          <w:sz w:val="28"/>
          <w:szCs w:val="28"/>
        </w:rPr>
      </w:pPr>
      <w:r w:rsidRPr="007622E2">
        <w:rPr>
          <w:b/>
          <w:sz w:val="28"/>
          <w:szCs w:val="28"/>
        </w:rPr>
        <w:lastRenderedPageBreak/>
        <w:t>Interview mit dem Regisseur</w:t>
      </w:r>
      <w:r w:rsidR="00901378">
        <w:rPr>
          <w:b/>
          <w:sz w:val="28"/>
          <w:szCs w:val="28"/>
        </w:rPr>
        <w:t xml:space="preserve"> Bernard </w:t>
      </w:r>
      <w:proofErr w:type="spellStart"/>
      <w:r w:rsidR="00901378">
        <w:rPr>
          <w:b/>
          <w:sz w:val="28"/>
          <w:szCs w:val="28"/>
        </w:rPr>
        <w:t>Bell</w:t>
      </w:r>
      <w:r w:rsidR="004273F8">
        <w:rPr>
          <w:b/>
          <w:sz w:val="28"/>
          <w:szCs w:val="28"/>
        </w:rPr>
        <w:t>e</w:t>
      </w:r>
      <w:r w:rsidR="00901378">
        <w:rPr>
          <w:b/>
          <w:sz w:val="28"/>
          <w:szCs w:val="28"/>
        </w:rPr>
        <w:t>froid</w:t>
      </w:r>
      <w:proofErr w:type="spellEnd"/>
    </w:p>
    <w:p w:rsidR="00901378" w:rsidRPr="00457BAB" w:rsidRDefault="00901378" w:rsidP="00901378">
      <w:pPr>
        <w:rPr>
          <w:b/>
        </w:rPr>
      </w:pPr>
      <w:r w:rsidRPr="004273F8">
        <w:rPr>
          <w:b/>
        </w:rPr>
        <w:t xml:space="preserve">In Ihrem ersten Spielfilm, </w:t>
      </w:r>
      <w:r w:rsidR="0027727C">
        <w:rPr>
          <w:b/>
        </w:rPr>
        <w:t>LA RÉGATE (THE BOAT RACE)</w:t>
      </w:r>
      <w:r w:rsidRPr="004273F8">
        <w:rPr>
          <w:b/>
        </w:rPr>
        <w:t xml:space="preserve">, ging es um Gewalt in der Familie: Ein Teenager wird von seinem Vater misshandelt. Loten Sie in </w:t>
      </w:r>
      <w:r w:rsidR="0002264A">
        <w:rPr>
          <w:b/>
        </w:rPr>
        <w:t>MELODYS BABY</w:t>
      </w:r>
      <w:r w:rsidRPr="004273F8">
        <w:rPr>
          <w:b/>
        </w:rPr>
        <w:t>, ihrem zweiten Spielfilm, die Eltern-Kind-Bindung weiter aus?</w:t>
      </w:r>
    </w:p>
    <w:p w:rsidR="0024793D" w:rsidRDefault="004273F8" w:rsidP="00901378">
      <w:r w:rsidRPr="004273F8">
        <w:rPr>
          <w:u w:val="single"/>
        </w:rPr>
        <w:t xml:space="preserve">Bernard </w:t>
      </w:r>
      <w:proofErr w:type="spellStart"/>
      <w:r w:rsidRPr="004273F8">
        <w:rPr>
          <w:u w:val="single"/>
        </w:rPr>
        <w:t>Bellefroid</w:t>
      </w:r>
      <w:proofErr w:type="spellEnd"/>
      <w:r>
        <w:t xml:space="preserve">: </w:t>
      </w:r>
    </w:p>
    <w:p w:rsidR="00901378" w:rsidRDefault="00901378" w:rsidP="00901378">
      <w:r>
        <w:t xml:space="preserve">Ob man </w:t>
      </w:r>
      <w:r w:rsidR="0027727C" w:rsidRPr="0027727C">
        <w:t>LA RÉGATE (THE BOAT RACE),</w:t>
      </w:r>
      <w:r w:rsidR="0027727C" w:rsidRPr="004273F8">
        <w:rPr>
          <w:b/>
        </w:rPr>
        <w:t xml:space="preserve"> </w:t>
      </w:r>
      <w:r w:rsidR="00261E10">
        <w:t xml:space="preserve">oder meine Dokumentarfilme </w:t>
      </w:r>
      <w:r w:rsidR="0002264A">
        <w:t xml:space="preserve">GACACA – TÄTIGE </w:t>
      </w:r>
      <w:proofErr w:type="spellStart"/>
      <w:r w:rsidR="0002264A">
        <w:t>BUßE</w:t>
      </w:r>
      <w:proofErr w:type="spellEnd"/>
      <w:r w:rsidR="0002264A">
        <w:t xml:space="preserve"> NACH DEM VÖLKERMORD IN RUANDA</w:t>
      </w:r>
      <w:r>
        <w:t xml:space="preserve">  und W</w:t>
      </w:r>
      <w:r w:rsidR="0002264A">
        <w:t xml:space="preserve">HY CAN’T WE SEE EACH OTHER OUTSIDE WHEN THE WEATHER IS NICE </w:t>
      </w:r>
      <w:r>
        <w:t xml:space="preserve">– betrachtet, sie befassen sich alle mit der </w:t>
      </w:r>
      <w:r w:rsidR="00530539">
        <w:t xml:space="preserve">Beziehung </w:t>
      </w:r>
      <w:r>
        <w:t xml:space="preserve">zwischen Eltern und </w:t>
      </w:r>
      <w:r w:rsidR="008030F3">
        <w:t xml:space="preserve">ihren </w:t>
      </w:r>
      <w:r>
        <w:t>Kind</w:t>
      </w:r>
      <w:r w:rsidR="008030F3">
        <w:t>ern</w:t>
      </w:r>
      <w:r>
        <w:t xml:space="preserve">, und sie reflektieren eine gewisse Spannung zwischen dieser Bindung und anderen </w:t>
      </w:r>
      <w:r w:rsidR="00672AEF">
        <w:t>Beziehungen</w:t>
      </w:r>
      <w:r>
        <w:t xml:space="preserve">, die sich unabhängig davon entwickelt haben. Meine Arbeit handelt gewissermaßen von Adoption im breiteren Sinne. Außerdem </w:t>
      </w:r>
      <w:r w:rsidR="00A32069">
        <w:t xml:space="preserve">fand ich es </w:t>
      </w:r>
      <w:r>
        <w:t xml:space="preserve">schon immer </w:t>
      </w:r>
      <w:r w:rsidR="00A32069">
        <w:t>erstaunlich</w:t>
      </w:r>
      <w:r>
        <w:t xml:space="preserve">, dass ein Kind </w:t>
      </w:r>
      <w:r w:rsidR="00CD7F54">
        <w:t xml:space="preserve">auch </w:t>
      </w:r>
      <w:r>
        <w:t xml:space="preserve">als Objekt </w:t>
      </w:r>
      <w:r w:rsidR="00CD7F54">
        <w:t xml:space="preserve">angesehen </w:t>
      </w:r>
      <w:r>
        <w:t>werden kann, wie ein Ding. In eben diese</w:t>
      </w:r>
      <w:r w:rsidR="007E5D1F">
        <w:t xml:space="preserve">m Zusammenhang </w:t>
      </w:r>
      <w:r>
        <w:t>wollte ich der Eltern-Kind-Bindung weiter auf den Grund gehen.</w:t>
      </w:r>
    </w:p>
    <w:p w:rsidR="00261E10" w:rsidRDefault="00261E10" w:rsidP="00901378"/>
    <w:p w:rsidR="00901378" w:rsidRPr="00983503" w:rsidRDefault="00BC2CF9" w:rsidP="00901378">
      <w:pPr>
        <w:rPr>
          <w:b/>
        </w:rPr>
      </w:pPr>
      <w:r>
        <w:rPr>
          <w:b/>
        </w:rPr>
        <w:t>„</w:t>
      </w:r>
      <w:r w:rsidR="00901378" w:rsidRPr="00457BAB">
        <w:rPr>
          <w:b/>
        </w:rPr>
        <w:t xml:space="preserve">Eure Kinder sind nicht eure Kinder (…) Sie kommen durch euch, aber nicht von euch (…) </w:t>
      </w:r>
      <w:r w:rsidR="00341322">
        <w:rPr>
          <w:b/>
        </w:rPr>
        <w:t xml:space="preserve">und obwohl sie mit Euch sind, </w:t>
      </w:r>
      <w:r w:rsidR="00901378" w:rsidRPr="00457BAB">
        <w:rPr>
          <w:b/>
        </w:rPr>
        <w:t xml:space="preserve">gehören </w:t>
      </w:r>
      <w:r w:rsidR="00341322">
        <w:rPr>
          <w:b/>
        </w:rPr>
        <w:t xml:space="preserve">sie </w:t>
      </w:r>
      <w:r w:rsidR="00901378" w:rsidRPr="00457BAB">
        <w:rPr>
          <w:b/>
        </w:rPr>
        <w:t>euch nicht.“</w:t>
      </w:r>
      <w:r w:rsidR="00EC5938">
        <w:rPr>
          <w:rStyle w:val="Funotenzeichen"/>
          <w:b/>
        </w:rPr>
        <w:footnoteReference w:id="1"/>
      </w:r>
      <w:r w:rsidR="00261E10">
        <w:rPr>
          <w:b/>
        </w:rPr>
        <w:t xml:space="preserve"> </w:t>
      </w:r>
      <w:r w:rsidR="00901378" w:rsidRPr="00457BAB">
        <w:rPr>
          <w:b/>
        </w:rPr>
        <w:t xml:space="preserve">Drückt dieses Gedicht aus, worum es in </w:t>
      </w:r>
      <w:r w:rsidR="00333EF8">
        <w:rPr>
          <w:b/>
        </w:rPr>
        <w:t xml:space="preserve">MELODYS BABY </w:t>
      </w:r>
      <w:r w:rsidR="00901378" w:rsidRPr="00457BAB">
        <w:rPr>
          <w:b/>
        </w:rPr>
        <w:t>geht?</w:t>
      </w:r>
    </w:p>
    <w:p w:rsidR="00901378" w:rsidRDefault="00901378" w:rsidP="00901378">
      <w:r>
        <w:t xml:space="preserve">Ich beziehe mich eher auf Emmanuel Lévinas, einen Philosophen, dessen Gedanken über </w:t>
      </w:r>
      <w:r w:rsidR="007040C9">
        <w:t xml:space="preserve">die </w:t>
      </w:r>
      <w:r>
        <w:t xml:space="preserve">Verantwortung für </w:t>
      </w:r>
      <w:r w:rsidR="0010109A">
        <w:t xml:space="preserve">andere Menschen </w:t>
      </w:r>
      <w:r>
        <w:t>mich sehr inspirierten. Natürlich sind wir verantwortlich – aber nicht unbedingt für ein Kind. Es ist ein merkwürdiges Paradox: Einerseits wird unser Kind aus unserem Fleisch und Blut geboren, und doch ist es ein anderes Wesen, das niemand</w:t>
      </w:r>
      <w:r w:rsidR="00C165DF">
        <w:t>em</w:t>
      </w:r>
      <w:r>
        <w:t xml:space="preserve"> gehört. Bin ich – so gesehen – für das Kind verantwortlich? Ich bin dafür verantwortlich, ihm beim Heranwachsen zu helfen, es in die Lage zu versetzen, sich selbst </w:t>
      </w:r>
      <w:r w:rsidR="00E26E2F">
        <w:t xml:space="preserve">weiter </w:t>
      </w:r>
      <w:r>
        <w:t xml:space="preserve">zu entwickeln, aber auf keinen Fall „besitze“ ich es. Der Film geht dieses Thema an, indem er weitere Fragen dazu stellt, ohne jedoch fertige Antworten zu liefern. </w:t>
      </w:r>
    </w:p>
    <w:p w:rsidR="00901378" w:rsidRDefault="00901378" w:rsidP="00901378"/>
    <w:p w:rsidR="00901378" w:rsidRPr="003D6D84" w:rsidRDefault="00901378" w:rsidP="00901378">
      <w:pPr>
        <w:rPr>
          <w:b/>
        </w:rPr>
      </w:pPr>
      <w:r w:rsidRPr="00983503">
        <w:rPr>
          <w:b/>
        </w:rPr>
        <w:t xml:space="preserve">Leihmutterschaft war bisher kein typisches Filmthema. Es wirft moralische und ethische Fragen auf, </w:t>
      </w:r>
      <w:r w:rsidR="0029337A">
        <w:rPr>
          <w:b/>
        </w:rPr>
        <w:t>die</w:t>
      </w:r>
      <w:r w:rsidRPr="00983503">
        <w:rPr>
          <w:b/>
        </w:rPr>
        <w:t xml:space="preserve"> zwangsläufig zu </w:t>
      </w:r>
      <w:r w:rsidR="0029337A">
        <w:rPr>
          <w:b/>
        </w:rPr>
        <w:t>Kontroversen führen</w:t>
      </w:r>
      <w:r w:rsidRPr="00983503">
        <w:rPr>
          <w:b/>
        </w:rPr>
        <w:t>. Welche Position nehmen Sie in dieser Debatte ein?</w:t>
      </w:r>
    </w:p>
    <w:p w:rsidR="00901378" w:rsidRDefault="00901378" w:rsidP="00901378">
      <w:r>
        <w:t xml:space="preserve">Ich beschäftige mich mit diesem Thema </w:t>
      </w:r>
      <w:r w:rsidR="00A86868">
        <w:t xml:space="preserve">nun </w:t>
      </w:r>
      <w:r>
        <w:t>schon seit drei Jahren, und je mehr ich mich damit befasse, desto weniger verstehe ich! Wenn wir uns einen Mordfall nicht erklären können, befragen wir den Mörder und die mutmaßlichen Zeugen, wir untersuchen die angebliche Tatwaffe und rekonstruieren die Ereignisse, die zum Verbrechen führten. So ähnlich gestalte ich auch meine Filme: Wenn ich etwas nicht verstehe, schreibe ich eine Geschichte, erfinde Charakter</w:t>
      </w:r>
      <w:r w:rsidR="00A86868">
        <w:t>e</w:t>
      </w:r>
      <w:r>
        <w:t xml:space="preserve"> und schaffe eine lebensechte Rekonstruktion… Der Knackpunkt ist</w:t>
      </w:r>
      <w:r w:rsidR="00CB6DF4">
        <w:t xml:space="preserve"> die Frage</w:t>
      </w:r>
      <w:r>
        <w:t xml:space="preserve">, ob Leihmutterschaft </w:t>
      </w:r>
      <w:r w:rsidR="00B80FFA">
        <w:t xml:space="preserve">eher </w:t>
      </w:r>
      <w:r w:rsidR="0063275F" w:rsidRPr="00CB6DF4">
        <w:t xml:space="preserve">einem </w:t>
      </w:r>
      <w:r w:rsidR="00CB6DF4">
        <w:t>Aussetzen des Kindes ähnelt</w:t>
      </w:r>
      <w:r>
        <w:t>,</w:t>
      </w:r>
      <w:r w:rsidR="00B80FFA">
        <w:t xml:space="preserve"> oder ob sie</w:t>
      </w:r>
      <w:r>
        <w:t xml:space="preserve"> ethisch motiviert sein kann. Ich bin mir nicht mal sicher, ob </w:t>
      </w:r>
      <w:r w:rsidR="00233EF5">
        <w:t xml:space="preserve">MELODYS BABY </w:t>
      </w:r>
      <w:r>
        <w:t xml:space="preserve">ein Film über Leihmütter ist. Oberflächlich gesehen könnte man das schon sagen, aber wenn man tiefer schürft, ist </w:t>
      </w:r>
      <w:r w:rsidR="00E230FF">
        <w:t>MELODYS BABY</w:t>
      </w:r>
      <w:r>
        <w:t xml:space="preserve"> – wie auch </w:t>
      </w:r>
      <w:r w:rsidR="0027727C" w:rsidRPr="0027727C">
        <w:t>LA RÉGATE (THE BOAT RACE)</w:t>
      </w:r>
      <w:r w:rsidR="0027727C">
        <w:rPr>
          <w:b/>
        </w:rPr>
        <w:t xml:space="preserve"> </w:t>
      </w:r>
      <w:r>
        <w:t xml:space="preserve">– ein Film </w:t>
      </w:r>
      <w:r>
        <w:lastRenderedPageBreak/>
        <w:t>über die Eltern-Kind-Bindung, Adoption und zwei einsame Frau</w:t>
      </w:r>
      <w:r w:rsidR="003851AE">
        <w:t>en, die allmählich eine Mutter-</w:t>
      </w:r>
      <w:r>
        <w:t>Tochter</w:t>
      </w:r>
      <w:r w:rsidR="00AA6968">
        <w:t>-B</w:t>
      </w:r>
      <w:r>
        <w:t xml:space="preserve">eziehung zueinander aufbauen. Das ist das eigentliche Thema des Films.    </w:t>
      </w:r>
    </w:p>
    <w:p w:rsidR="00901378" w:rsidRDefault="00901378" w:rsidP="00901378"/>
    <w:p w:rsidR="00901378" w:rsidRPr="00597854" w:rsidRDefault="00901378" w:rsidP="00901378">
      <w:pPr>
        <w:rPr>
          <w:b/>
        </w:rPr>
      </w:pPr>
      <w:r w:rsidRPr="00597854">
        <w:rPr>
          <w:b/>
        </w:rPr>
        <w:t xml:space="preserve">Ein anderes umstrittenes Thema in Frankreich und </w:t>
      </w:r>
      <w:r w:rsidR="00AB2F8B">
        <w:rPr>
          <w:b/>
        </w:rPr>
        <w:t xml:space="preserve">in </w:t>
      </w:r>
      <w:r w:rsidRPr="00597854">
        <w:rPr>
          <w:b/>
        </w:rPr>
        <w:t xml:space="preserve">anderen Ländern ist die anonyme Geburt. Im Film erfahren wir, dass Melody unter solchen Umständen zur Welt kam und sie ihre Mutter nie kennen lernte. Glauben Sie, dass </w:t>
      </w:r>
      <w:proofErr w:type="spellStart"/>
      <w:r w:rsidRPr="00597854">
        <w:rPr>
          <w:b/>
        </w:rPr>
        <w:t>Melodys</w:t>
      </w:r>
      <w:proofErr w:type="spellEnd"/>
      <w:r w:rsidRPr="00597854">
        <w:rPr>
          <w:b/>
        </w:rPr>
        <w:t xml:space="preserve"> persönliche Entwicklung als werdende Mutter ohne diese Herkunft anders verlaufen wäre? </w:t>
      </w:r>
    </w:p>
    <w:p w:rsidR="00901378" w:rsidRDefault="00901378" w:rsidP="00901378">
      <w:r>
        <w:t xml:space="preserve">Jede Geschichte ist eine Ausnahme. In unserem Fall ist es halt so, dass die Protagonistin geboren wurde, ohne jemals die Identität ihrer Mutter zu erfahren, und jetzt ist sie selbst schwanger. Ich denke, die Gegenüberstellung von Leihmutterschaft und anonymer Geburt ist </w:t>
      </w:r>
      <w:r w:rsidR="00597854">
        <w:t>interessant</w:t>
      </w:r>
      <w:r>
        <w:t>. Letzteres halte ich für einen schlimmen Gewaltakt. Haben wir das Recht, dem Kind den Zugang zu seiner Herkunft zu versperren? Wie kann ein Mensch, der nichts über seine Herkunft weiß, zu sich selbst finden? Und wie können wir die Ungerechtigkeit hinnehmen, die jenen Frauen widerfährt, die anonym gebären müssen? Auf diese Weise ausgesetzte Kinder landen immer in einer Familie. Damit sind wir wieder bei der Frage, ob die Eltern-Kind-Bindung genetisch oder emotional bedingt ist. Die entscheidende Frage ist, ob das Wissen über seine Wurzeln für die Entwicklung eines Menschen unerlässlich ist, oder ob die emotionalen und sozialen Beziehungen, die er selbst aufbaut, der Schlüssel zu seinem Wohlbefinden sind.</w:t>
      </w:r>
    </w:p>
    <w:p w:rsidR="00901378" w:rsidRDefault="00901378" w:rsidP="00901378"/>
    <w:p w:rsidR="00901378" w:rsidRPr="00E901BF" w:rsidRDefault="00901378" w:rsidP="00901378">
      <w:pPr>
        <w:rPr>
          <w:b/>
        </w:rPr>
      </w:pPr>
      <w:r w:rsidRPr="00E901BF">
        <w:rPr>
          <w:b/>
        </w:rPr>
        <w:t xml:space="preserve">Sie sind frankophoner Belgier. Warum haben Sie die Geschichte </w:t>
      </w:r>
      <w:r w:rsidR="001250A4">
        <w:rPr>
          <w:b/>
        </w:rPr>
        <w:t xml:space="preserve">in </w:t>
      </w:r>
      <w:r w:rsidRPr="00E901BF">
        <w:rPr>
          <w:b/>
        </w:rPr>
        <w:t xml:space="preserve">England </w:t>
      </w:r>
      <w:r w:rsidR="001250A4">
        <w:rPr>
          <w:b/>
        </w:rPr>
        <w:t>spielen lassen</w:t>
      </w:r>
      <w:r w:rsidRPr="00E901BF">
        <w:rPr>
          <w:b/>
        </w:rPr>
        <w:t>?</w:t>
      </w:r>
    </w:p>
    <w:p w:rsidR="00901378" w:rsidRDefault="00901378" w:rsidP="00901378">
      <w:r>
        <w:t xml:space="preserve">Ich wollte </w:t>
      </w:r>
      <w:r w:rsidR="00F80C39">
        <w:t xml:space="preserve">zwei Imperien </w:t>
      </w:r>
      <w:r>
        <w:t xml:space="preserve">gegenüber stellen: Einerseits England, wo Leihmutterschaft unter strikten Bedingungen erlaubt ist, und andererseits Frankreich, wo Frauen anonym gebären dürfen. </w:t>
      </w:r>
    </w:p>
    <w:p w:rsidR="00901378" w:rsidRDefault="00901378" w:rsidP="00901378"/>
    <w:p w:rsidR="00901378" w:rsidRPr="00C75695" w:rsidRDefault="00F44173" w:rsidP="00901378">
      <w:pPr>
        <w:rPr>
          <w:b/>
        </w:rPr>
      </w:pPr>
      <w:r w:rsidRPr="00C75695">
        <w:rPr>
          <w:b/>
        </w:rPr>
        <w:t xml:space="preserve"> </w:t>
      </w:r>
      <w:r w:rsidR="00901378" w:rsidRPr="00C75695">
        <w:rPr>
          <w:b/>
        </w:rPr>
        <w:t>Melo</w:t>
      </w:r>
      <w:r w:rsidR="007C3355">
        <w:rPr>
          <w:b/>
        </w:rPr>
        <w:t>dy und Emily erscheinen in ihren</w:t>
      </w:r>
      <w:r w:rsidR="00901378" w:rsidRPr="00C75695">
        <w:rPr>
          <w:b/>
        </w:rPr>
        <w:t xml:space="preserve"> Beziehung</w:t>
      </w:r>
      <w:r w:rsidR="007C3355">
        <w:rPr>
          <w:b/>
        </w:rPr>
        <w:t>en mit anderen</w:t>
      </w:r>
      <w:r w:rsidR="00901378" w:rsidRPr="00C75695">
        <w:rPr>
          <w:b/>
        </w:rPr>
        <w:t xml:space="preserve"> sehr stark, und wegen ihrer jeweiligen Vergangenheit zugleich sehr zerbrechlich. Zunächst ist das Verhältnis kühl und distanziert, doch überraschenderweise entwickelt sich die Partnerschaft von Auftraggeberin und Leihmutter mit der Zeit </w:t>
      </w:r>
      <w:r w:rsidR="00BD0B4B">
        <w:rPr>
          <w:b/>
        </w:rPr>
        <w:t xml:space="preserve">zu </w:t>
      </w:r>
      <w:r w:rsidR="00901378" w:rsidRPr="00C75695">
        <w:rPr>
          <w:b/>
        </w:rPr>
        <w:t>eine</w:t>
      </w:r>
      <w:r w:rsidR="00BD0B4B">
        <w:rPr>
          <w:b/>
        </w:rPr>
        <w:t>r</w:t>
      </w:r>
      <w:r w:rsidR="00901378" w:rsidRPr="00C75695">
        <w:rPr>
          <w:b/>
        </w:rPr>
        <w:t xml:space="preserve"> </w:t>
      </w:r>
      <w:r w:rsidR="007C3355">
        <w:rPr>
          <w:b/>
        </w:rPr>
        <w:t>sehr berührende</w:t>
      </w:r>
      <w:r w:rsidR="00BD0B4B">
        <w:rPr>
          <w:b/>
        </w:rPr>
        <w:t>n</w:t>
      </w:r>
      <w:r w:rsidR="007C3355">
        <w:rPr>
          <w:b/>
        </w:rPr>
        <w:t xml:space="preserve"> </w:t>
      </w:r>
      <w:r w:rsidR="00901378" w:rsidRPr="00C75695">
        <w:rPr>
          <w:b/>
        </w:rPr>
        <w:t>Beziehung…</w:t>
      </w:r>
    </w:p>
    <w:p w:rsidR="00901378" w:rsidRDefault="00901378" w:rsidP="00901378">
      <w:r>
        <w:t xml:space="preserve">Beide Frauen sind emotional stark gepanzert, sie lassen nichts an sich herankommen. Melody will </w:t>
      </w:r>
      <w:r w:rsidRPr="00AE45A3">
        <w:t>sich frei</w:t>
      </w:r>
      <w:r w:rsidR="003F5FE3" w:rsidRPr="00AE45A3">
        <w:t xml:space="preserve"> </w:t>
      </w:r>
      <w:r w:rsidRPr="00AE45A3">
        <w:t>schwimmen</w:t>
      </w:r>
      <w:r>
        <w:t xml:space="preserve"> und entschließt sich, das Kind einer anderen Person auszutragen, um ihren Fris</w:t>
      </w:r>
      <w:r w:rsidR="00065D9D">
        <w:t>eursalon finanzieren zu können.  „E</w:t>
      </w:r>
      <w:r>
        <w:t>s ist besser, als arm zu sein“, sagt sie</w:t>
      </w:r>
      <w:r w:rsidR="00065D9D">
        <w:t xml:space="preserve"> sich</w:t>
      </w:r>
      <w:r>
        <w:t xml:space="preserve"> tro</w:t>
      </w:r>
      <w:r w:rsidR="004B2487">
        <w:t xml:space="preserve">tzig. Sie verkörpert </w:t>
      </w:r>
      <w:r w:rsidR="004B2487" w:rsidRPr="00AE45A3">
        <w:t>ein</w:t>
      </w:r>
      <w:r w:rsidR="00A55CBF" w:rsidRPr="00AE45A3">
        <w:t>en</w:t>
      </w:r>
      <w:r w:rsidR="004B2487" w:rsidRPr="00AE45A3">
        <w:t xml:space="preserve"> Mensch</w:t>
      </w:r>
      <w:r w:rsidR="00A55CBF" w:rsidRPr="00AE45A3">
        <w:t>en</w:t>
      </w:r>
      <w:r>
        <w:t xml:space="preserve"> des angehenden 21. Jahrhunderts, eine junge Frau im krisengeschüttelten Europa. Emily möchte um jeden Preis ein Kind, komme, was da wolle. Sie hat schon alles nur Erdenkliche versucht, aber sie kann nicht mehr schwanger werden. Beide entscheiden sich für eine Leihmutterschaft. Es ist eine drastische Lösung, über die ich nicht urteilen möchte, die aber an der Sparpolitik, der Entwicklung Europas und der Rolle junger Menschen in der Gesellschaft Zweifel aufkommen lässt. Anfangs geht es im Film nur um ein gegenseitig einvernehmliches Abkommen zwischen zwei Erwachsenen. Doch durch ihren Kontakt mit Melody erkennt Emily, dass es nicht einfach ist, ein Kind auszutragen und es dann einer anderen Person zu überlassen. Schließlich finden beide in der Anderen genau das, was sie selbst nie hatten. Gemeinsam mit dem Kameramann und dem Szenenbildner beschloss ich, dass Melody </w:t>
      </w:r>
      <w:r w:rsidR="00242309">
        <w:t xml:space="preserve">eine Figur ist, die </w:t>
      </w:r>
      <w:r w:rsidR="003E5ACE">
        <w:t xml:space="preserve">vor allem </w:t>
      </w:r>
      <w:r w:rsidR="00242309">
        <w:t xml:space="preserve">draußen </w:t>
      </w:r>
      <w:r w:rsidR="00242309">
        <w:lastRenderedPageBreak/>
        <w:t>lebt</w:t>
      </w:r>
      <w:r>
        <w:t xml:space="preserve">, während Emily sich immer in ihrem Haus aufhält, abgeschnitten von der Außenwelt, wie </w:t>
      </w:r>
      <w:r w:rsidR="00242309">
        <w:t>in einer Art Gefängnis</w:t>
      </w:r>
      <w:r>
        <w:t>. Erst im letzten Teil des Films kommt es zum symbolischen Aufeinandertreffen beider Welten.</w:t>
      </w:r>
    </w:p>
    <w:p w:rsidR="00901378" w:rsidRDefault="00901378" w:rsidP="00901378"/>
    <w:p w:rsidR="00901378" w:rsidRPr="0013231E" w:rsidRDefault="00901378" w:rsidP="00901378">
      <w:pPr>
        <w:rPr>
          <w:b/>
        </w:rPr>
      </w:pPr>
      <w:r w:rsidRPr="0013231E">
        <w:rPr>
          <w:b/>
        </w:rPr>
        <w:t xml:space="preserve">Wenn </w:t>
      </w:r>
      <w:r w:rsidR="0013231E" w:rsidRPr="0013231E">
        <w:rPr>
          <w:b/>
        </w:rPr>
        <w:t xml:space="preserve">LA RÉGATE (THE BOAT RACE) </w:t>
      </w:r>
      <w:r w:rsidRPr="0013231E">
        <w:rPr>
          <w:b/>
        </w:rPr>
        <w:t xml:space="preserve">ein „Männerfilm“ ist – ein Sohn, sein Vater und sein Ruder-Coach – dann liegt in diesem Film die Betonung eindeutig auf Frauen und Mutterschaft. Wie war Ihre Herangehensweise als Mann an </w:t>
      </w:r>
      <w:r w:rsidR="003B34D4">
        <w:rPr>
          <w:b/>
        </w:rPr>
        <w:t xml:space="preserve">die </w:t>
      </w:r>
      <w:r w:rsidRPr="0013231E">
        <w:rPr>
          <w:b/>
        </w:rPr>
        <w:t xml:space="preserve">doch sehr </w:t>
      </w:r>
      <w:r w:rsidR="009B16E7">
        <w:rPr>
          <w:b/>
        </w:rPr>
        <w:t>weiblichen</w:t>
      </w:r>
      <w:r w:rsidRPr="0013231E">
        <w:rPr>
          <w:b/>
        </w:rPr>
        <w:t xml:space="preserve"> und intime</w:t>
      </w:r>
      <w:r w:rsidR="003B34D4">
        <w:rPr>
          <w:b/>
        </w:rPr>
        <w:t>n</w:t>
      </w:r>
      <w:r w:rsidRPr="0013231E">
        <w:rPr>
          <w:b/>
        </w:rPr>
        <w:t xml:space="preserve"> </w:t>
      </w:r>
      <w:r w:rsidR="003B34D4">
        <w:rPr>
          <w:b/>
        </w:rPr>
        <w:t xml:space="preserve">Fragen des Kinderwunsches und besonders </w:t>
      </w:r>
      <w:r w:rsidRPr="0013231E">
        <w:rPr>
          <w:b/>
        </w:rPr>
        <w:t>der Schwangerschaft</w:t>
      </w:r>
      <w:r w:rsidR="00B010A8">
        <w:rPr>
          <w:b/>
        </w:rPr>
        <w:t xml:space="preserve"> </w:t>
      </w:r>
      <w:r w:rsidR="00EC4025">
        <w:rPr>
          <w:b/>
        </w:rPr>
        <w:t>im Drehbuch</w:t>
      </w:r>
      <w:r w:rsidR="00B010A8">
        <w:rPr>
          <w:b/>
        </w:rPr>
        <w:t xml:space="preserve"> und der </w:t>
      </w:r>
      <w:r w:rsidR="00F4135C">
        <w:rPr>
          <w:b/>
        </w:rPr>
        <w:t>Darstellung</w:t>
      </w:r>
      <w:r w:rsidRPr="0013231E">
        <w:rPr>
          <w:b/>
        </w:rPr>
        <w:t xml:space="preserve">?  </w:t>
      </w:r>
    </w:p>
    <w:p w:rsidR="00901378" w:rsidRDefault="00901378" w:rsidP="00901378">
      <w:r>
        <w:t xml:space="preserve">Youssef Chahine sagt, man solle Filme für Frauen drehen, denn sie seien es, die entscheiden, was man im Kino anschaut. Nach </w:t>
      </w:r>
      <w:r w:rsidR="00DE37B1" w:rsidRPr="0027727C">
        <w:t>LA RÉGATE (THE BOAT RACE)</w:t>
      </w:r>
      <w:r w:rsidR="00DE37B1">
        <w:t xml:space="preserve"> </w:t>
      </w:r>
      <w:r>
        <w:t>habe ich also d</w:t>
      </w:r>
      <w:r w:rsidR="007D776D">
        <w:t>ies</w:t>
      </w:r>
      <w:r>
        <w:t>en Rat befolgt.</w:t>
      </w:r>
    </w:p>
    <w:p w:rsidR="00901378" w:rsidRDefault="00901378" w:rsidP="00901378">
      <w:r>
        <w:t xml:space="preserve">Spaß beiseite, natürlich habe ich nie ein Kind geboren, aber muss man Afrikaner sein, um über Afrika zu sprechen? Filmemacher und Geschichtenerzähler müssen sich mit Themen auseinandersetzen, die mit ihrem Alltagsleben kaum etwas zu tun haben. Auch war ich nicht der einzige </w:t>
      </w:r>
      <w:r w:rsidR="00505D4B">
        <w:t>Drehbuchautor</w:t>
      </w:r>
      <w:r>
        <w:t xml:space="preserve">. </w:t>
      </w:r>
      <w:r w:rsidR="00505D4B">
        <w:t xml:space="preserve">Neben Marcel </w:t>
      </w:r>
      <w:proofErr w:type="spellStart"/>
      <w:r w:rsidR="00505D4B">
        <w:t>Beaulieus</w:t>
      </w:r>
      <w:proofErr w:type="spellEnd"/>
      <w:r w:rsidR="00505D4B">
        <w:t xml:space="preserve">, </w:t>
      </w:r>
      <w:r>
        <w:t xml:space="preserve">arbeitete ich mit </w:t>
      </w:r>
      <w:r w:rsidR="00505D4B">
        <w:t>meiner</w:t>
      </w:r>
      <w:r>
        <w:t xml:space="preserve"> Koautorin, Carine </w:t>
      </w:r>
      <w:proofErr w:type="spellStart"/>
      <w:r>
        <w:t>Zimmerlin</w:t>
      </w:r>
      <w:proofErr w:type="spellEnd"/>
      <w:r>
        <w:t xml:space="preserve">, der Beraterin Anne-Louise </w:t>
      </w:r>
      <w:proofErr w:type="spellStart"/>
      <w:r>
        <w:t>Trividic</w:t>
      </w:r>
      <w:proofErr w:type="spellEnd"/>
      <w:r>
        <w:t xml:space="preserve"> und den beiden Schauspielerinnen. </w:t>
      </w:r>
      <w:r w:rsidR="002F57DF">
        <w:t>Alle d</w:t>
      </w:r>
      <w:r>
        <w:t xml:space="preserve">iese Frauen haben das Drehbuch auf ihre Art beeinflusst.  </w:t>
      </w:r>
    </w:p>
    <w:p w:rsidR="00901378" w:rsidRDefault="00901378" w:rsidP="00901378"/>
    <w:p w:rsidR="00901378" w:rsidRPr="009641EE" w:rsidRDefault="00901378" w:rsidP="00901378">
      <w:pPr>
        <w:rPr>
          <w:b/>
        </w:rPr>
      </w:pPr>
      <w:r w:rsidRPr="009641EE">
        <w:rPr>
          <w:b/>
        </w:rPr>
        <w:t xml:space="preserve">Die Darstellerin von Melody, Lucie </w:t>
      </w:r>
      <w:proofErr w:type="spellStart"/>
      <w:r w:rsidRPr="009641EE">
        <w:rPr>
          <w:b/>
        </w:rPr>
        <w:t>Debay</w:t>
      </w:r>
      <w:proofErr w:type="spellEnd"/>
      <w:r w:rsidRPr="009641EE">
        <w:rPr>
          <w:b/>
        </w:rPr>
        <w:t xml:space="preserve">, </w:t>
      </w:r>
      <w:r w:rsidR="009641EE">
        <w:rPr>
          <w:b/>
        </w:rPr>
        <w:t>die in MELODYS BABY ihr</w:t>
      </w:r>
      <w:r w:rsidRPr="009641EE">
        <w:rPr>
          <w:b/>
        </w:rPr>
        <w:t xml:space="preserve"> Debüt</w:t>
      </w:r>
      <w:r w:rsidR="00AD6489">
        <w:rPr>
          <w:b/>
        </w:rPr>
        <w:t xml:space="preserve"> </w:t>
      </w:r>
      <w:r w:rsidR="009641EE">
        <w:rPr>
          <w:b/>
        </w:rPr>
        <w:t xml:space="preserve">gibt, ist </w:t>
      </w:r>
      <w:r w:rsidRPr="009641EE">
        <w:rPr>
          <w:b/>
        </w:rPr>
        <w:t>eine Offenbarung. Wie</w:t>
      </w:r>
      <w:r w:rsidR="005C0CA3">
        <w:rPr>
          <w:b/>
        </w:rPr>
        <w:t xml:space="preserve"> haben </w:t>
      </w:r>
      <w:r w:rsidRPr="009641EE">
        <w:rPr>
          <w:b/>
        </w:rPr>
        <w:t xml:space="preserve">Sie sie </w:t>
      </w:r>
      <w:r w:rsidR="005C0CA3">
        <w:rPr>
          <w:b/>
        </w:rPr>
        <w:t xml:space="preserve">getroffen und vor den Dreharbeiten </w:t>
      </w:r>
      <w:r w:rsidRPr="009641EE">
        <w:rPr>
          <w:b/>
        </w:rPr>
        <w:t xml:space="preserve">mit </w:t>
      </w:r>
      <w:r w:rsidR="00557374">
        <w:rPr>
          <w:b/>
        </w:rPr>
        <w:t xml:space="preserve">ihr </w:t>
      </w:r>
      <w:r w:rsidR="005C0CA3">
        <w:rPr>
          <w:b/>
        </w:rPr>
        <w:t>gearbeitet</w:t>
      </w:r>
      <w:r w:rsidRPr="009641EE">
        <w:rPr>
          <w:b/>
        </w:rPr>
        <w:t>?</w:t>
      </w:r>
    </w:p>
    <w:p w:rsidR="00901378" w:rsidRDefault="00901378" w:rsidP="00901378">
      <w:r>
        <w:t xml:space="preserve">Im Filmgeschäft ist sie relativ neu, aber in Belgien ist sie eine bekannte Theaterschauspielerin. Ich </w:t>
      </w:r>
      <w:r w:rsidR="001E698D">
        <w:t>hatte das Glück sie zu treffen</w:t>
      </w:r>
      <w:r>
        <w:t xml:space="preserve"> und es hat</w:t>
      </w:r>
      <w:r w:rsidR="001E698D">
        <w:t xml:space="preserve"> </w:t>
      </w:r>
      <w:r>
        <w:t xml:space="preserve">gleich </w:t>
      </w:r>
      <w:r w:rsidR="00085A71">
        <w:t>„</w:t>
      </w:r>
      <w:r w:rsidR="001E698D">
        <w:t>Klick</w:t>
      </w:r>
      <w:r w:rsidR="00085A71">
        <w:t>“</w:t>
      </w:r>
      <w:r w:rsidR="001E698D">
        <w:t xml:space="preserve"> gemacht</w:t>
      </w:r>
      <w:r>
        <w:t xml:space="preserve">. </w:t>
      </w:r>
      <w:r w:rsidR="005F3D4C">
        <w:t xml:space="preserve">Sie beherrscht die Figur mit </w:t>
      </w:r>
      <w:r>
        <w:t>ihrer Stärke, ihrer Ausdauer und ihrem Großmut. Ihr Gesichtsausdruck ist entwaffnend, kaum gespielt. Ein Antlitz ohne Falsch.</w:t>
      </w:r>
    </w:p>
    <w:p w:rsidR="00901378" w:rsidRDefault="00901378" w:rsidP="00901378"/>
    <w:p w:rsidR="00901378" w:rsidRPr="00F53104" w:rsidRDefault="00901378" w:rsidP="00901378">
      <w:pPr>
        <w:rPr>
          <w:b/>
        </w:rPr>
      </w:pPr>
      <w:r w:rsidRPr="00F53104">
        <w:rPr>
          <w:b/>
        </w:rPr>
        <w:t xml:space="preserve">Die australische Schauspielerin Rachael Blake stand in dem höchstumstrittenen Film </w:t>
      </w:r>
      <w:r w:rsidR="00781048">
        <w:rPr>
          <w:b/>
        </w:rPr>
        <w:t>SLEEPING BEAUTY</w:t>
      </w:r>
      <w:r w:rsidRPr="00F53104">
        <w:rPr>
          <w:b/>
        </w:rPr>
        <w:t xml:space="preserve"> vor der Kamera. Warum wurde sie für die Rolle </w:t>
      </w:r>
      <w:r w:rsidR="002343B3">
        <w:rPr>
          <w:b/>
        </w:rPr>
        <w:t>der</w:t>
      </w:r>
      <w:r w:rsidRPr="00F53104">
        <w:rPr>
          <w:b/>
        </w:rPr>
        <w:t xml:space="preserve"> Emily </w:t>
      </w:r>
      <w:r w:rsidR="002343B3">
        <w:rPr>
          <w:b/>
        </w:rPr>
        <w:t>aus</w:t>
      </w:r>
      <w:r w:rsidRPr="00F53104">
        <w:rPr>
          <w:b/>
        </w:rPr>
        <w:t>gewählt, der Mutter und Auftraggeberin?</w:t>
      </w:r>
    </w:p>
    <w:p w:rsidR="00901378" w:rsidRDefault="00901378" w:rsidP="00901378">
      <w:r>
        <w:t xml:space="preserve">Wir arbeiteten mit </w:t>
      </w:r>
      <w:proofErr w:type="spellStart"/>
      <w:r>
        <w:t>Kahleen</w:t>
      </w:r>
      <w:proofErr w:type="spellEnd"/>
      <w:r>
        <w:t xml:space="preserve"> Crawford, die vor allem durch ihr Casting</w:t>
      </w:r>
      <w:r w:rsidR="00123B16">
        <w:t>s</w:t>
      </w:r>
      <w:r>
        <w:t xml:space="preserve"> für Ken Loach bekannt ist. Sie machte einige Vorschläge, u.a. auch Rachael Blake, der wir dann auch das Drehbuch schickten. Zwei Tage später antwortete sie in bescheidener und rührender Art.</w:t>
      </w:r>
    </w:p>
    <w:p w:rsidR="00901378" w:rsidRDefault="00901378" w:rsidP="00901378">
      <w:r>
        <w:t>Ich meine, sie spielt Emily mit erstaunlichem Feingefühl, auf des Messers Schneide, könnte man sagen. Ihre Ausstrahlung steht im wunderbaren Kontrast zu dem rauen Konflikt, den sie durchlebt.</w:t>
      </w:r>
    </w:p>
    <w:p w:rsidR="00901378" w:rsidRDefault="00901378" w:rsidP="00901378"/>
    <w:p w:rsidR="00901378" w:rsidRPr="003B42ED" w:rsidRDefault="00901378" w:rsidP="00901378">
      <w:pPr>
        <w:rPr>
          <w:b/>
        </w:rPr>
      </w:pPr>
      <w:r w:rsidRPr="003B42ED">
        <w:rPr>
          <w:b/>
        </w:rPr>
        <w:t>David Williamson war Ihr Kameramann. Welche Anweisungen gaben Sie ihm?</w:t>
      </w:r>
    </w:p>
    <w:p w:rsidR="00901378" w:rsidRDefault="00901378" w:rsidP="00901378">
      <w:r>
        <w:t>Er verwirklichte meine Wünsche</w:t>
      </w:r>
      <w:r w:rsidR="003173C6">
        <w:t>, ja, sogar in verstärkter Form.</w:t>
      </w:r>
      <w:r>
        <w:t xml:space="preserve"> </w:t>
      </w:r>
      <w:r w:rsidR="003173C6">
        <w:t>D</w:t>
      </w:r>
      <w:r>
        <w:t xml:space="preserve">er Blick der Schauspielerinnen </w:t>
      </w:r>
      <w:r w:rsidR="003173C6">
        <w:t xml:space="preserve">sollte </w:t>
      </w:r>
      <w:r>
        <w:t>eh</w:t>
      </w:r>
      <w:r w:rsidR="003173C6">
        <w:t>er auf die Mitte gerichtet sein, sodass man m</w:t>
      </w:r>
      <w:r>
        <w:t>anchmal den Eindruck</w:t>
      </w:r>
      <w:r w:rsidR="003173C6">
        <w:t xml:space="preserve"> bekommt</w:t>
      </w:r>
      <w:r>
        <w:t xml:space="preserve">, sie blickten den </w:t>
      </w:r>
      <w:r>
        <w:lastRenderedPageBreak/>
        <w:t>Zuschauer an, als bäten sie um Milde. Auße</w:t>
      </w:r>
      <w:r w:rsidR="003173C6">
        <w:t>rdem waren mir die angemessene Bildg</w:t>
      </w:r>
      <w:r>
        <w:t xml:space="preserve">röße und der rechte Abstand äußerst wichtig: Bei zu großer Nähe wäre die Schwangerschaft nicht mehr ins Auge gefallen, und bei zu großer Entfernung wäre </w:t>
      </w:r>
      <w:r w:rsidR="00792D6D">
        <w:t>die Mimik</w:t>
      </w:r>
      <w:r>
        <w:t xml:space="preserve"> der Darstellerinnen verloren gegangen. </w:t>
      </w:r>
    </w:p>
    <w:p w:rsidR="00901378" w:rsidRDefault="00901378" w:rsidP="00901378">
      <w:r>
        <w:t xml:space="preserve">Wir beleuchteten die Szenen von oben, von der Decke, um </w:t>
      </w:r>
      <w:r w:rsidR="00474BBE">
        <w:t xml:space="preserve">das Blickfeld zu öffnen und </w:t>
      </w:r>
      <w:r>
        <w:t xml:space="preserve">die Schauspielerinnen nicht einzuengen und um meine Arbeit als Regisseur zu erleichtern – ich hatte immer einen </w:t>
      </w:r>
      <w:r w:rsidR="00474BBE">
        <w:t>360-Grad-Blick auf das Geschehen</w:t>
      </w:r>
      <w:r>
        <w:t>.</w:t>
      </w:r>
    </w:p>
    <w:p w:rsidR="00901378" w:rsidRDefault="00901378" w:rsidP="00901378">
      <w:r>
        <w:t xml:space="preserve">Natürlich wollte ich kein hartes Licht – die Geschichte war ohnehin hart genug. Ich behandele das menschliche Antlitz wie ein Schongebiet, deshalb mag ich keine übertriebenen Kontraste, ich will jede Nuance sehen. Also wollte ich weiches, klares Licht, das schön und doch realistisch genug ist, um sich von dem abzuheben, was die Beiden gerade durchmachen. </w:t>
      </w:r>
    </w:p>
    <w:p w:rsidR="00901378" w:rsidRDefault="00901378" w:rsidP="00901378"/>
    <w:p w:rsidR="00901378" w:rsidRPr="00C5315B" w:rsidRDefault="00901378" w:rsidP="00901378">
      <w:pPr>
        <w:rPr>
          <w:b/>
        </w:rPr>
      </w:pPr>
      <w:r w:rsidRPr="00C5315B">
        <w:rPr>
          <w:b/>
        </w:rPr>
        <w:t>Würden Sie Ihren Film eine Tragödie nennen? Trotz der Härte des Themas schimmert Ihr echtes Verlangen nach Hoffnung durch, ein Streben nach Licht…</w:t>
      </w:r>
    </w:p>
    <w:p w:rsidR="007622E2" w:rsidRDefault="00901378" w:rsidP="00901378">
      <w:r>
        <w:t>Obwohl ich harte Themen wähle, kann ich es nicht lassen, in meinen Filmen doch immer einen kleinen Funken Hoffnung zu schüren. Ich bin kein verzweifelter Filmemacher.</w:t>
      </w:r>
    </w:p>
    <w:p w:rsidR="007622E2" w:rsidRPr="008906EB" w:rsidRDefault="007622E2" w:rsidP="007622E2"/>
    <w:p w:rsidR="00CA274C" w:rsidRPr="00717DB1" w:rsidRDefault="009A3011" w:rsidP="000253C1">
      <w:r>
        <w:rPr>
          <w:noProof/>
          <w:lang w:eastAsia="de-DE"/>
        </w:rPr>
        <w:drawing>
          <wp:anchor distT="0" distB="0" distL="114300" distR="114300" simplePos="0" relativeHeight="251661312" behindDoc="1" locked="0" layoutInCell="1" allowOverlap="1">
            <wp:simplePos x="0" y="0"/>
            <wp:positionH relativeFrom="column">
              <wp:posOffset>-52070</wp:posOffset>
            </wp:positionH>
            <wp:positionV relativeFrom="paragraph">
              <wp:posOffset>127000</wp:posOffset>
            </wp:positionV>
            <wp:extent cx="5762625" cy="3238500"/>
            <wp:effectExtent l="19050" t="0" r="9525" b="0"/>
            <wp:wrapTight wrapText="bothSides">
              <wp:wrapPolygon edited="0">
                <wp:start x="-71" y="0"/>
                <wp:lineTo x="-71" y="21473"/>
                <wp:lineTo x="21636" y="21473"/>
                <wp:lineTo x="21636" y="0"/>
                <wp:lineTo x="-71" y="0"/>
              </wp:wrapPolygon>
            </wp:wrapTight>
            <wp:docPr id="4" name="Grafik 3" descr="IMG_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2.jpg"/>
                    <pic:cNvPicPr/>
                  </pic:nvPicPr>
                  <pic:blipFill>
                    <a:blip r:embed="rId13" cstate="print"/>
                    <a:stretch>
                      <a:fillRect/>
                    </a:stretch>
                  </pic:blipFill>
                  <pic:spPr>
                    <a:xfrm>
                      <a:off x="0" y="0"/>
                      <a:ext cx="5762625" cy="3238500"/>
                    </a:xfrm>
                    <a:prstGeom prst="rect">
                      <a:avLst/>
                    </a:prstGeom>
                  </pic:spPr>
                </pic:pic>
              </a:graphicData>
            </a:graphic>
          </wp:anchor>
        </w:drawing>
      </w:r>
      <w:r w:rsidR="00825F01" w:rsidRPr="00717DB1">
        <w:br w:type="page"/>
      </w:r>
    </w:p>
    <w:p w:rsidR="00CA274C" w:rsidRPr="00FE5326" w:rsidRDefault="00326AA4" w:rsidP="00CA274C">
      <w:pPr>
        <w:jc w:val="center"/>
        <w:rPr>
          <w:b/>
          <w:sz w:val="28"/>
          <w:szCs w:val="28"/>
        </w:rPr>
      </w:pPr>
      <w:r w:rsidRPr="00FE5326">
        <w:rPr>
          <w:b/>
          <w:sz w:val="28"/>
          <w:szCs w:val="28"/>
        </w:rPr>
        <w:lastRenderedPageBreak/>
        <w:t>BI</w:t>
      </w:r>
      <w:r w:rsidR="00CA274C" w:rsidRPr="00FE5326">
        <w:rPr>
          <w:b/>
          <w:sz w:val="28"/>
          <w:szCs w:val="28"/>
        </w:rPr>
        <w:t>OGRAFIEN</w:t>
      </w:r>
    </w:p>
    <w:p w:rsidR="000253C1" w:rsidRPr="005A55B3" w:rsidRDefault="000253C1" w:rsidP="000253C1">
      <w:pPr>
        <w:rPr>
          <w:b/>
        </w:rPr>
      </w:pPr>
      <w:r w:rsidRPr="005A55B3">
        <w:rPr>
          <w:b/>
        </w:rPr>
        <w:t>BERNARD BELLEFROID</w:t>
      </w:r>
      <w:r w:rsidRPr="005A55B3">
        <w:rPr>
          <w:b/>
        </w:rPr>
        <w:tab/>
      </w:r>
      <w:r w:rsidRPr="005A55B3">
        <w:rPr>
          <w:b/>
        </w:rPr>
        <w:tab/>
      </w:r>
      <w:r w:rsidRPr="005A55B3">
        <w:rPr>
          <w:b/>
        </w:rPr>
        <w:tab/>
      </w:r>
      <w:r w:rsidRPr="005A55B3">
        <w:rPr>
          <w:b/>
        </w:rPr>
        <w:tab/>
      </w:r>
      <w:r w:rsidRPr="005A55B3">
        <w:rPr>
          <w:b/>
        </w:rPr>
        <w:tab/>
      </w:r>
      <w:r w:rsidR="00DD0049" w:rsidRPr="005A55B3">
        <w:rPr>
          <w:b/>
        </w:rPr>
        <w:tab/>
      </w:r>
      <w:r w:rsidR="00DD0049" w:rsidRPr="005A55B3">
        <w:rPr>
          <w:b/>
        </w:rPr>
        <w:tab/>
      </w:r>
      <w:r w:rsidRPr="005A55B3">
        <w:rPr>
          <w:b/>
        </w:rPr>
        <w:t>DREHBUCH / REGIE</w:t>
      </w:r>
    </w:p>
    <w:p w:rsidR="00497D9E" w:rsidRDefault="00FE5C3C" w:rsidP="00AC7CC3">
      <w:pPr>
        <w:spacing w:line="240" w:lineRule="auto"/>
        <w:jc w:val="both"/>
        <w:rPr>
          <w:sz w:val="21"/>
          <w:szCs w:val="21"/>
        </w:rPr>
      </w:pPr>
      <w:r w:rsidRPr="008142C4">
        <w:t>B</w:t>
      </w:r>
      <w:r w:rsidR="001B5B16" w:rsidRPr="008142C4">
        <w:t xml:space="preserve">ernard </w:t>
      </w:r>
      <w:proofErr w:type="spellStart"/>
      <w:r w:rsidR="001B5B16" w:rsidRPr="008142C4">
        <w:t>Bellefroid</w:t>
      </w:r>
      <w:proofErr w:type="spellEnd"/>
      <w:r w:rsidR="001B5B16" w:rsidRPr="008142C4">
        <w:t xml:space="preserve"> wurde 1978 in </w:t>
      </w:r>
      <w:r w:rsidRPr="008142C4">
        <w:t>Lüttich geboren</w:t>
      </w:r>
      <w:r w:rsidR="0096105F" w:rsidRPr="008142C4">
        <w:t xml:space="preserve">. </w:t>
      </w:r>
      <w:r w:rsidR="00AC7CC3">
        <w:t xml:space="preserve">Nach einem erfolgreichen </w:t>
      </w:r>
      <w:r w:rsidR="0073595B" w:rsidRPr="008142C4">
        <w:t>Abschluss in</w:t>
      </w:r>
      <w:r w:rsidR="0096105F" w:rsidRPr="008142C4">
        <w:t xml:space="preserve"> Kommunikationswissenschaft </w:t>
      </w:r>
      <w:r w:rsidR="0073595B" w:rsidRPr="008142C4">
        <w:t>folgte</w:t>
      </w:r>
      <w:r w:rsidR="0096105F" w:rsidRPr="008142C4">
        <w:t xml:space="preserve"> </w:t>
      </w:r>
      <w:r w:rsidR="0073595B" w:rsidRPr="008142C4">
        <w:t>ein Studiu</w:t>
      </w:r>
      <w:r w:rsidR="001B5B16" w:rsidRPr="008142C4">
        <w:t>m an der renommierten Brüsseler</w:t>
      </w:r>
      <w:r w:rsidR="0073595B" w:rsidRPr="008142C4">
        <w:t xml:space="preserve"> Filmhochschule </w:t>
      </w:r>
      <w:proofErr w:type="spellStart"/>
      <w:r w:rsidR="0073595B" w:rsidRPr="008142C4">
        <w:t>l'INSAS</w:t>
      </w:r>
      <w:proofErr w:type="spellEnd"/>
      <w:r w:rsidR="0073595B" w:rsidRPr="008142C4">
        <w:t xml:space="preserve"> im Fachbereic</w:t>
      </w:r>
      <w:r w:rsidR="00AC7CC3">
        <w:t>h Regie. I</w:t>
      </w:r>
      <w:r w:rsidR="0073595B" w:rsidRPr="008142C4">
        <w:t xml:space="preserve">m Jahr 2003 begann </w:t>
      </w:r>
      <w:proofErr w:type="spellStart"/>
      <w:r w:rsidR="0073595B" w:rsidRPr="008142C4">
        <w:t>Bel</w:t>
      </w:r>
      <w:r w:rsidR="001B5B16" w:rsidRPr="008142C4">
        <w:t>lefroid</w:t>
      </w:r>
      <w:proofErr w:type="spellEnd"/>
      <w:r w:rsidR="001B5B16" w:rsidRPr="008142C4">
        <w:t xml:space="preserve"> mit der Arbeit an seinem</w:t>
      </w:r>
      <w:r w:rsidR="0073595B" w:rsidRPr="008142C4">
        <w:t xml:space="preserve"> vielbeachteten Dokument</w:t>
      </w:r>
      <w:r w:rsidR="001B5B16" w:rsidRPr="008142C4">
        <w:t>arfilm</w:t>
      </w:r>
      <w:r w:rsidR="0073595B" w:rsidRPr="008142C4">
        <w:t xml:space="preserve"> </w:t>
      </w:r>
      <w:r w:rsidR="0073595B" w:rsidRPr="008142C4">
        <w:rPr>
          <w:sz w:val="21"/>
          <w:szCs w:val="21"/>
        </w:rPr>
        <w:t xml:space="preserve">GACACA – TÄTIGE </w:t>
      </w:r>
      <w:proofErr w:type="spellStart"/>
      <w:r w:rsidR="0073595B" w:rsidRPr="008142C4">
        <w:rPr>
          <w:sz w:val="21"/>
          <w:szCs w:val="21"/>
        </w:rPr>
        <w:t>BUßE</w:t>
      </w:r>
      <w:proofErr w:type="spellEnd"/>
      <w:r w:rsidR="0073595B" w:rsidRPr="008142C4">
        <w:rPr>
          <w:sz w:val="21"/>
          <w:szCs w:val="21"/>
        </w:rPr>
        <w:t xml:space="preserve"> NACH DEM VÖLKERMORD IN RUANDA</w:t>
      </w:r>
      <w:r w:rsidR="00AC4D9F">
        <w:rPr>
          <w:sz w:val="21"/>
          <w:szCs w:val="21"/>
        </w:rPr>
        <w:t>, der</w:t>
      </w:r>
      <w:r w:rsidR="0073595B" w:rsidRPr="008142C4">
        <w:rPr>
          <w:sz w:val="21"/>
          <w:szCs w:val="21"/>
        </w:rPr>
        <w:t xml:space="preserve"> 2006 mehrfach auf internationalen Filmfestivals ausgezeichnet wurde. Daneben veröffentlichte er 2003 die Novelle IBUKA </w:t>
      </w:r>
      <w:proofErr w:type="gramStart"/>
      <w:r w:rsidR="0073595B" w:rsidRPr="008142C4">
        <w:rPr>
          <w:sz w:val="21"/>
          <w:szCs w:val="21"/>
        </w:rPr>
        <w:t>MUZUNGU ,</w:t>
      </w:r>
      <w:proofErr w:type="gramEnd"/>
      <w:r w:rsidR="0073595B" w:rsidRPr="008142C4">
        <w:rPr>
          <w:sz w:val="21"/>
          <w:szCs w:val="21"/>
        </w:rPr>
        <w:t xml:space="preserve"> die den großen Preis des Novellenwettbewerbs „La </w:t>
      </w:r>
      <w:proofErr w:type="spellStart"/>
      <w:r w:rsidR="0073595B" w:rsidRPr="008142C4">
        <w:rPr>
          <w:sz w:val="21"/>
          <w:szCs w:val="21"/>
        </w:rPr>
        <w:t>fureur</w:t>
      </w:r>
      <w:proofErr w:type="spellEnd"/>
      <w:r w:rsidR="0073595B" w:rsidRPr="008142C4">
        <w:rPr>
          <w:sz w:val="21"/>
          <w:szCs w:val="21"/>
        </w:rPr>
        <w:t xml:space="preserve"> de </w:t>
      </w:r>
      <w:proofErr w:type="spellStart"/>
      <w:r w:rsidR="0073595B" w:rsidRPr="008142C4">
        <w:rPr>
          <w:sz w:val="21"/>
          <w:szCs w:val="21"/>
        </w:rPr>
        <w:t>lire</w:t>
      </w:r>
      <w:proofErr w:type="spellEnd"/>
      <w:r w:rsidR="0073595B" w:rsidRPr="008142C4">
        <w:rPr>
          <w:sz w:val="21"/>
          <w:szCs w:val="21"/>
        </w:rPr>
        <w:t xml:space="preserve">“ der französischsprachigen Gemeinschaft in Belgien gewann. MELODYS BABY </w:t>
      </w:r>
      <w:r w:rsidR="001B5B16" w:rsidRPr="008142C4">
        <w:rPr>
          <w:sz w:val="21"/>
          <w:szCs w:val="21"/>
        </w:rPr>
        <w:t xml:space="preserve">(2014) </w:t>
      </w:r>
      <w:r w:rsidR="0073595B" w:rsidRPr="008142C4">
        <w:rPr>
          <w:sz w:val="21"/>
          <w:szCs w:val="21"/>
        </w:rPr>
        <w:t>ist nach LA R'EGATE (2009) der zweite Spielfilm des jungen Belgiers.</w:t>
      </w:r>
    </w:p>
    <w:p w:rsidR="00781048" w:rsidRPr="00B6102F" w:rsidRDefault="00781048" w:rsidP="00AC7CC3">
      <w:pPr>
        <w:spacing w:line="240" w:lineRule="auto"/>
        <w:jc w:val="both"/>
        <w:rPr>
          <w:sz w:val="16"/>
          <w:szCs w:val="16"/>
        </w:rPr>
      </w:pPr>
    </w:p>
    <w:p w:rsidR="00AC7CC3" w:rsidRPr="005A55B3" w:rsidRDefault="00AC7CC3" w:rsidP="00B6102F">
      <w:pPr>
        <w:spacing w:line="240" w:lineRule="auto"/>
        <w:rPr>
          <w:sz w:val="21"/>
          <w:szCs w:val="21"/>
        </w:rPr>
      </w:pPr>
      <w:r w:rsidRPr="005A55B3">
        <w:rPr>
          <w:sz w:val="21"/>
          <w:szCs w:val="21"/>
        </w:rPr>
        <w:t>SPIELFILME</w:t>
      </w:r>
    </w:p>
    <w:p w:rsidR="00AC7CC3" w:rsidRPr="005A55B3" w:rsidRDefault="00AC7CC3" w:rsidP="00B6102F">
      <w:pPr>
        <w:spacing w:line="240" w:lineRule="auto"/>
        <w:rPr>
          <w:sz w:val="21"/>
          <w:szCs w:val="21"/>
        </w:rPr>
      </w:pPr>
      <w:r w:rsidRPr="005A55B3">
        <w:rPr>
          <w:sz w:val="21"/>
          <w:szCs w:val="21"/>
        </w:rPr>
        <w:t xml:space="preserve">2014 </w:t>
      </w:r>
      <w:r w:rsidR="00781048" w:rsidRPr="005A55B3">
        <w:rPr>
          <w:sz w:val="21"/>
          <w:szCs w:val="21"/>
        </w:rPr>
        <w:t>MELODY</w:t>
      </w:r>
      <w:r w:rsidRPr="005A55B3">
        <w:rPr>
          <w:sz w:val="21"/>
          <w:szCs w:val="21"/>
        </w:rPr>
        <w:t>S BABY</w:t>
      </w:r>
    </w:p>
    <w:p w:rsidR="00AC7CC3" w:rsidRPr="005A55B3" w:rsidRDefault="00AC7CC3" w:rsidP="00AC7CC3">
      <w:pPr>
        <w:spacing w:line="240" w:lineRule="auto"/>
        <w:ind w:firstLine="708"/>
        <w:rPr>
          <w:sz w:val="21"/>
          <w:szCs w:val="21"/>
        </w:rPr>
      </w:pPr>
      <w:proofErr w:type="gramStart"/>
      <w:r w:rsidRPr="005A55B3">
        <w:rPr>
          <w:sz w:val="21"/>
          <w:szCs w:val="21"/>
        </w:rPr>
        <w:t>Französisches</w:t>
      </w:r>
      <w:proofErr w:type="gramEnd"/>
      <w:r w:rsidRPr="005A55B3">
        <w:rPr>
          <w:sz w:val="21"/>
          <w:szCs w:val="21"/>
        </w:rPr>
        <w:t xml:space="preserve"> Filmfestival </w:t>
      </w:r>
      <w:proofErr w:type="spellStart"/>
      <w:r w:rsidRPr="005A55B3">
        <w:rPr>
          <w:sz w:val="21"/>
          <w:szCs w:val="21"/>
        </w:rPr>
        <w:t>Angoulême</w:t>
      </w:r>
      <w:proofErr w:type="spellEnd"/>
    </w:p>
    <w:p w:rsidR="00AC7CC3" w:rsidRPr="009067D3" w:rsidRDefault="00AC7CC3" w:rsidP="00AC7CC3">
      <w:pPr>
        <w:spacing w:line="240" w:lineRule="auto"/>
        <w:ind w:firstLine="708"/>
        <w:rPr>
          <w:sz w:val="21"/>
          <w:szCs w:val="21"/>
        </w:rPr>
      </w:pPr>
      <w:r w:rsidRPr="009067D3">
        <w:rPr>
          <w:sz w:val="21"/>
          <w:szCs w:val="21"/>
        </w:rPr>
        <w:t>Montreal World Film Festival -&gt; Preis der Ökumenischen Jury Besondere Erwähnung</w:t>
      </w:r>
    </w:p>
    <w:p w:rsidR="00AC7CC3" w:rsidRPr="00497D9E" w:rsidRDefault="00AC7CC3" w:rsidP="00AC7CC3">
      <w:pPr>
        <w:rPr>
          <w:sz w:val="21"/>
          <w:szCs w:val="21"/>
          <w:lang w:val="en-US"/>
        </w:rPr>
      </w:pPr>
      <w:r w:rsidRPr="00497D9E">
        <w:rPr>
          <w:sz w:val="21"/>
          <w:szCs w:val="21"/>
          <w:lang w:val="en-US"/>
        </w:rPr>
        <w:t>2009 LA RÉGATE (THE BOAT RACE)</w:t>
      </w:r>
    </w:p>
    <w:p w:rsidR="00AC7CC3" w:rsidRPr="00497D9E" w:rsidRDefault="00AC7CC3" w:rsidP="00AC7CC3">
      <w:pPr>
        <w:spacing w:line="240" w:lineRule="auto"/>
        <w:ind w:firstLine="708"/>
        <w:rPr>
          <w:sz w:val="21"/>
          <w:szCs w:val="21"/>
        </w:rPr>
      </w:pPr>
      <w:r w:rsidRPr="005A55B3">
        <w:rPr>
          <w:sz w:val="21"/>
          <w:szCs w:val="21"/>
        </w:rPr>
        <w:t>Drehbuchpre</w:t>
      </w:r>
      <w:r w:rsidRPr="00497D9E">
        <w:rPr>
          <w:sz w:val="21"/>
          <w:szCs w:val="21"/>
        </w:rPr>
        <w:t xml:space="preserve">is der </w:t>
      </w:r>
      <w:proofErr w:type="spellStart"/>
      <w:r w:rsidRPr="00497D9E">
        <w:rPr>
          <w:sz w:val="21"/>
          <w:szCs w:val="21"/>
        </w:rPr>
        <w:t>Fondation</w:t>
      </w:r>
      <w:proofErr w:type="spellEnd"/>
      <w:r w:rsidRPr="00497D9E">
        <w:rPr>
          <w:sz w:val="21"/>
          <w:szCs w:val="21"/>
        </w:rPr>
        <w:t xml:space="preserve"> Beaumarchais</w:t>
      </w:r>
    </w:p>
    <w:p w:rsidR="00AC7CC3" w:rsidRPr="00497D9E" w:rsidRDefault="00AC7CC3" w:rsidP="00AC7CC3">
      <w:pPr>
        <w:spacing w:line="240" w:lineRule="auto"/>
        <w:ind w:firstLine="708"/>
        <w:rPr>
          <w:sz w:val="21"/>
          <w:szCs w:val="21"/>
        </w:rPr>
      </w:pPr>
      <w:r w:rsidRPr="00497D9E">
        <w:rPr>
          <w:sz w:val="21"/>
          <w:szCs w:val="21"/>
        </w:rPr>
        <w:t>Preis des Publikums und der Juniorenjury der FIFF Namur 2009</w:t>
      </w:r>
    </w:p>
    <w:p w:rsidR="00AC7CC3" w:rsidRPr="00497D9E" w:rsidRDefault="00AC7CC3" w:rsidP="00AC7CC3">
      <w:pPr>
        <w:spacing w:line="240" w:lineRule="auto"/>
        <w:ind w:firstLine="708"/>
        <w:rPr>
          <w:sz w:val="21"/>
          <w:szCs w:val="21"/>
        </w:rPr>
      </w:pPr>
      <w:r w:rsidRPr="00497D9E">
        <w:rPr>
          <w:sz w:val="21"/>
          <w:szCs w:val="21"/>
        </w:rPr>
        <w:t>Publikumspreis Festival Premiers Plans Angers 2010</w:t>
      </w:r>
    </w:p>
    <w:p w:rsidR="00AC7CC3" w:rsidRPr="00497D9E" w:rsidRDefault="00AC7CC3" w:rsidP="00AC7CC3">
      <w:pPr>
        <w:spacing w:line="240" w:lineRule="auto"/>
        <w:ind w:firstLine="708"/>
        <w:rPr>
          <w:sz w:val="21"/>
          <w:szCs w:val="21"/>
        </w:rPr>
      </w:pPr>
      <w:r w:rsidRPr="00497D9E">
        <w:rPr>
          <w:sz w:val="21"/>
          <w:szCs w:val="21"/>
        </w:rPr>
        <w:t>Offizieller Wettbewerb der Internationalen Filmfestspiele Rom 2009</w:t>
      </w:r>
    </w:p>
    <w:p w:rsidR="00AC7CC3" w:rsidRPr="00B6102F" w:rsidRDefault="00AC7CC3" w:rsidP="00AC7CC3">
      <w:pPr>
        <w:ind w:firstLine="708"/>
        <w:rPr>
          <w:sz w:val="16"/>
          <w:szCs w:val="16"/>
        </w:rPr>
      </w:pPr>
    </w:p>
    <w:p w:rsidR="00AC7CC3" w:rsidRPr="00497D9E" w:rsidRDefault="00AC7CC3" w:rsidP="00B6102F">
      <w:pPr>
        <w:spacing w:line="240" w:lineRule="auto"/>
        <w:rPr>
          <w:sz w:val="21"/>
          <w:szCs w:val="21"/>
        </w:rPr>
      </w:pPr>
      <w:r w:rsidRPr="00497D9E">
        <w:rPr>
          <w:sz w:val="21"/>
          <w:szCs w:val="21"/>
        </w:rPr>
        <w:t>KURZFILME (Auswahl)</w:t>
      </w:r>
    </w:p>
    <w:p w:rsidR="00AC7CC3" w:rsidRPr="002C2F36" w:rsidRDefault="00AC7CC3" w:rsidP="00B6102F">
      <w:pPr>
        <w:spacing w:line="240" w:lineRule="auto"/>
        <w:rPr>
          <w:sz w:val="21"/>
          <w:szCs w:val="21"/>
        </w:rPr>
      </w:pPr>
      <w:r w:rsidRPr="002C2F36">
        <w:rPr>
          <w:sz w:val="21"/>
          <w:szCs w:val="21"/>
        </w:rPr>
        <w:t>2002 QUAND ON EST MORT ON NE RESPIRE PLUS (Auswahl</w:t>
      </w:r>
      <w:r w:rsidR="004674A7" w:rsidRPr="002C2F36">
        <w:rPr>
          <w:sz w:val="21"/>
          <w:szCs w:val="21"/>
        </w:rPr>
        <w:t xml:space="preserve"> Festivals</w:t>
      </w:r>
      <w:r w:rsidRPr="002C2F36">
        <w:rPr>
          <w:sz w:val="21"/>
          <w:szCs w:val="21"/>
        </w:rPr>
        <w:t>)</w:t>
      </w:r>
    </w:p>
    <w:p w:rsidR="00AC7CC3" w:rsidRPr="00497D9E" w:rsidRDefault="00AC7CC3" w:rsidP="00AC7CC3">
      <w:pPr>
        <w:spacing w:line="240" w:lineRule="auto"/>
        <w:rPr>
          <w:sz w:val="21"/>
          <w:szCs w:val="21"/>
        </w:rPr>
      </w:pPr>
      <w:r w:rsidRPr="002C2F36">
        <w:rPr>
          <w:sz w:val="21"/>
          <w:szCs w:val="21"/>
        </w:rPr>
        <w:tab/>
      </w:r>
      <w:r w:rsidRPr="00497D9E">
        <w:rPr>
          <w:sz w:val="21"/>
          <w:szCs w:val="21"/>
        </w:rPr>
        <w:t>Festival Premiers Plans Angers</w:t>
      </w:r>
    </w:p>
    <w:p w:rsidR="00AC7CC3" w:rsidRPr="00497D9E" w:rsidRDefault="00AC7CC3" w:rsidP="00AC7CC3">
      <w:pPr>
        <w:spacing w:line="240" w:lineRule="auto"/>
        <w:ind w:firstLine="708"/>
        <w:rPr>
          <w:sz w:val="21"/>
          <w:szCs w:val="21"/>
        </w:rPr>
      </w:pPr>
      <w:r w:rsidRPr="00497D9E">
        <w:rPr>
          <w:sz w:val="21"/>
          <w:szCs w:val="21"/>
        </w:rPr>
        <w:t xml:space="preserve">Internationales Festival der Mexikanischen Kunst- und Filmakademie </w:t>
      </w:r>
    </w:p>
    <w:p w:rsidR="00AC7CC3" w:rsidRPr="00B6102F" w:rsidRDefault="00AC7CC3" w:rsidP="00AC7CC3">
      <w:pPr>
        <w:ind w:firstLine="708"/>
        <w:rPr>
          <w:sz w:val="16"/>
          <w:szCs w:val="16"/>
        </w:rPr>
      </w:pPr>
    </w:p>
    <w:p w:rsidR="00AC7CC3" w:rsidRPr="00497D9E" w:rsidRDefault="00AC7CC3" w:rsidP="00B6102F">
      <w:pPr>
        <w:spacing w:line="240" w:lineRule="auto"/>
        <w:rPr>
          <w:sz w:val="21"/>
          <w:szCs w:val="21"/>
        </w:rPr>
      </w:pPr>
      <w:r w:rsidRPr="00497D9E">
        <w:rPr>
          <w:sz w:val="21"/>
          <w:szCs w:val="21"/>
        </w:rPr>
        <w:t>DOKUMENTARFILME (Auswahl)</w:t>
      </w:r>
    </w:p>
    <w:p w:rsidR="00AC7CC3" w:rsidRPr="00497D9E" w:rsidRDefault="00AC7CC3" w:rsidP="00B6102F">
      <w:pPr>
        <w:spacing w:line="240" w:lineRule="auto"/>
        <w:rPr>
          <w:sz w:val="21"/>
          <w:szCs w:val="21"/>
        </w:rPr>
      </w:pPr>
      <w:r w:rsidRPr="00497D9E">
        <w:rPr>
          <w:sz w:val="21"/>
          <w:szCs w:val="21"/>
        </w:rPr>
        <w:t xml:space="preserve">2006 GACACA – TÄTIGE </w:t>
      </w:r>
      <w:proofErr w:type="spellStart"/>
      <w:r w:rsidRPr="00497D9E">
        <w:rPr>
          <w:sz w:val="21"/>
          <w:szCs w:val="21"/>
        </w:rPr>
        <w:t>BUßE</w:t>
      </w:r>
      <w:proofErr w:type="spellEnd"/>
      <w:r w:rsidRPr="00497D9E">
        <w:rPr>
          <w:sz w:val="21"/>
          <w:szCs w:val="21"/>
        </w:rPr>
        <w:t xml:space="preserve"> NACH DEM VÖLKERMORD IN RUANDA</w:t>
      </w:r>
    </w:p>
    <w:p w:rsidR="00AC7CC3" w:rsidRPr="00497D9E" w:rsidRDefault="00AC7CC3" w:rsidP="00B6102F">
      <w:pPr>
        <w:spacing w:line="240" w:lineRule="auto"/>
        <w:ind w:firstLine="708"/>
        <w:rPr>
          <w:sz w:val="21"/>
          <w:szCs w:val="21"/>
        </w:rPr>
      </w:pPr>
      <w:r w:rsidRPr="00497D9E">
        <w:rPr>
          <w:sz w:val="21"/>
          <w:szCs w:val="21"/>
        </w:rPr>
        <w:t xml:space="preserve">Großer Preis der Filmfestspiele </w:t>
      </w:r>
      <w:proofErr w:type="spellStart"/>
      <w:r w:rsidRPr="00497D9E">
        <w:rPr>
          <w:sz w:val="21"/>
          <w:szCs w:val="21"/>
        </w:rPr>
        <w:t>Vues</w:t>
      </w:r>
      <w:proofErr w:type="spellEnd"/>
      <w:r w:rsidRPr="00497D9E">
        <w:rPr>
          <w:sz w:val="21"/>
          <w:szCs w:val="21"/>
        </w:rPr>
        <w:t xml:space="preserve"> </w:t>
      </w:r>
      <w:proofErr w:type="spellStart"/>
      <w:r w:rsidRPr="00497D9E">
        <w:rPr>
          <w:sz w:val="21"/>
          <w:szCs w:val="21"/>
        </w:rPr>
        <w:t>d’Afrique</w:t>
      </w:r>
      <w:proofErr w:type="spellEnd"/>
      <w:r w:rsidRPr="00497D9E">
        <w:rPr>
          <w:sz w:val="21"/>
          <w:szCs w:val="21"/>
        </w:rPr>
        <w:t xml:space="preserve"> 2006</w:t>
      </w:r>
    </w:p>
    <w:p w:rsidR="00AC7CC3" w:rsidRPr="00497D9E" w:rsidRDefault="00AC7CC3" w:rsidP="00B6102F">
      <w:pPr>
        <w:spacing w:line="240" w:lineRule="auto"/>
        <w:ind w:firstLine="708"/>
        <w:rPr>
          <w:sz w:val="21"/>
          <w:szCs w:val="21"/>
        </w:rPr>
      </w:pPr>
      <w:r w:rsidRPr="00497D9E">
        <w:rPr>
          <w:sz w:val="21"/>
          <w:szCs w:val="21"/>
        </w:rPr>
        <w:t xml:space="preserve">Bayard-Preis in Gold des Festival International du Film </w:t>
      </w:r>
      <w:proofErr w:type="spellStart"/>
      <w:r w:rsidRPr="00497D9E">
        <w:rPr>
          <w:sz w:val="21"/>
          <w:szCs w:val="21"/>
        </w:rPr>
        <w:t>Francophone</w:t>
      </w:r>
      <w:proofErr w:type="spellEnd"/>
      <w:r w:rsidRPr="00497D9E">
        <w:rPr>
          <w:sz w:val="21"/>
          <w:szCs w:val="21"/>
        </w:rPr>
        <w:t xml:space="preserve"> (FIFF)  in Namur 2006</w:t>
      </w:r>
    </w:p>
    <w:p w:rsidR="00AC7CC3" w:rsidRPr="00497D9E" w:rsidRDefault="00AC7CC3" w:rsidP="00B6102F">
      <w:pPr>
        <w:spacing w:line="240" w:lineRule="auto"/>
        <w:ind w:firstLine="708"/>
        <w:rPr>
          <w:sz w:val="21"/>
          <w:szCs w:val="21"/>
        </w:rPr>
      </w:pPr>
      <w:r w:rsidRPr="00497D9E">
        <w:rPr>
          <w:sz w:val="21"/>
          <w:szCs w:val="21"/>
        </w:rPr>
        <w:t xml:space="preserve">Großer Dokumentarfilmpreis Festival International </w:t>
      </w:r>
      <w:proofErr w:type="spellStart"/>
      <w:r w:rsidRPr="00497D9E">
        <w:rPr>
          <w:sz w:val="21"/>
          <w:szCs w:val="21"/>
        </w:rPr>
        <w:t>Docville</w:t>
      </w:r>
      <w:proofErr w:type="spellEnd"/>
      <w:r w:rsidRPr="00497D9E">
        <w:rPr>
          <w:sz w:val="21"/>
          <w:szCs w:val="21"/>
        </w:rPr>
        <w:t xml:space="preserve"> de Leuven</w:t>
      </w:r>
    </w:p>
    <w:p w:rsidR="00AC7CC3" w:rsidRPr="00497D9E" w:rsidRDefault="00AC7CC3" w:rsidP="00B6102F">
      <w:pPr>
        <w:spacing w:line="240" w:lineRule="auto"/>
        <w:ind w:firstLine="708"/>
        <w:rPr>
          <w:sz w:val="21"/>
          <w:szCs w:val="21"/>
        </w:rPr>
      </w:pPr>
      <w:r w:rsidRPr="00497D9E">
        <w:rPr>
          <w:sz w:val="21"/>
          <w:szCs w:val="21"/>
        </w:rPr>
        <w:t>Friedensfilmpreis des Unabhängigen Filmfests Osnabrück 2006</w:t>
      </w:r>
    </w:p>
    <w:p w:rsidR="00AC7CC3" w:rsidRPr="00497D9E" w:rsidRDefault="00AC7CC3" w:rsidP="00B6102F">
      <w:pPr>
        <w:spacing w:line="240" w:lineRule="auto"/>
        <w:ind w:firstLine="708"/>
        <w:rPr>
          <w:sz w:val="21"/>
          <w:szCs w:val="21"/>
        </w:rPr>
      </w:pPr>
      <w:r w:rsidRPr="00497D9E">
        <w:rPr>
          <w:sz w:val="21"/>
          <w:szCs w:val="21"/>
        </w:rPr>
        <w:t xml:space="preserve">Preis </w:t>
      </w:r>
      <w:proofErr w:type="gramStart"/>
      <w:r w:rsidRPr="00497D9E">
        <w:rPr>
          <w:sz w:val="21"/>
          <w:szCs w:val="21"/>
        </w:rPr>
        <w:t>des</w:t>
      </w:r>
      <w:proofErr w:type="gramEnd"/>
      <w:r w:rsidRPr="00497D9E">
        <w:rPr>
          <w:sz w:val="21"/>
          <w:szCs w:val="21"/>
        </w:rPr>
        <w:t xml:space="preserve"> Conseil General, Festival des Europäischen Films in </w:t>
      </w:r>
      <w:proofErr w:type="spellStart"/>
      <w:r w:rsidRPr="00497D9E">
        <w:rPr>
          <w:sz w:val="21"/>
          <w:szCs w:val="21"/>
        </w:rPr>
        <w:t>Vannes</w:t>
      </w:r>
      <w:proofErr w:type="spellEnd"/>
    </w:p>
    <w:p w:rsidR="00AC7CC3" w:rsidRPr="00497D9E" w:rsidRDefault="00AC7CC3" w:rsidP="00B6102F">
      <w:pPr>
        <w:spacing w:line="240" w:lineRule="auto"/>
        <w:ind w:firstLine="708"/>
        <w:rPr>
          <w:sz w:val="21"/>
          <w:szCs w:val="21"/>
        </w:rPr>
      </w:pPr>
      <w:r w:rsidRPr="00497D9E">
        <w:rPr>
          <w:sz w:val="21"/>
          <w:szCs w:val="21"/>
        </w:rPr>
        <w:t xml:space="preserve">Großer Dokumentarfilmpreis des Festival International </w:t>
      </w:r>
      <w:proofErr w:type="spellStart"/>
      <w:r w:rsidRPr="00497D9E">
        <w:rPr>
          <w:sz w:val="21"/>
          <w:szCs w:val="21"/>
        </w:rPr>
        <w:t>Cinéfleuve</w:t>
      </w:r>
      <w:proofErr w:type="spellEnd"/>
    </w:p>
    <w:p w:rsidR="00FE5326" w:rsidRDefault="00FE5326" w:rsidP="00FE5326">
      <w:pPr>
        <w:rPr>
          <w:b/>
        </w:rPr>
      </w:pPr>
      <w:r w:rsidRPr="00BD6B39">
        <w:rPr>
          <w:b/>
        </w:rPr>
        <w:lastRenderedPageBreak/>
        <w:t>RACHAEL BLAKE</w:t>
      </w:r>
      <w:r w:rsidRPr="00BD6B39">
        <w:rPr>
          <w:b/>
        </w:rPr>
        <w:tab/>
      </w:r>
      <w:r w:rsidRPr="00BD6B39">
        <w:rPr>
          <w:b/>
        </w:rPr>
        <w:tab/>
      </w:r>
      <w:r w:rsidRPr="00BD6B39">
        <w:rPr>
          <w:b/>
        </w:rPr>
        <w:tab/>
      </w:r>
      <w:r w:rsidRPr="00BD6B39">
        <w:rPr>
          <w:b/>
        </w:rPr>
        <w:tab/>
      </w:r>
      <w:r w:rsidR="007C31C2">
        <w:rPr>
          <w:b/>
        </w:rPr>
        <w:tab/>
      </w:r>
      <w:r w:rsidR="007C31C2">
        <w:rPr>
          <w:b/>
        </w:rPr>
        <w:tab/>
      </w:r>
      <w:r w:rsidR="007C31C2">
        <w:rPr>
          <w:b/>
        </w:rPr>
        <w:tab/>
      </w:r>
      <w:r w:rsidR="007C31C2">
        <w:rPr>
          <w:b/>
        </w:rPr>
        <w:tab/>
      </w:r>
      <w:r w:rsidRPr="00BD6B39">
        <w:rPr>
          <w:b/>
        </w:rPr>
        <w:t>EMILY</w:t>
      </w:r>
    </w:p>
    <w:p w:rsidR="00D73902" w:rsidRDefault="00D73902" w:rsidP="00D73902">
      <w:pPr>
        <w:jc w:val="both"/>
        <w:rPr>
          <w:sz w:val="21"/>
          <w:szCs w:val="21"/>
        </w:rPr>
      </w:pPr>
      <w:r>
        <w:rPr>
          <w:sz w:val="21"/>
          <w:szCs w:val="21"/>
        </w:rPr>
        <w:t>Rachael Blake, 1971 im australischen Perth ge</w:t>
      </w:r>
      <w:r w:rsidR="00AC7CC3">
        <w:rPr>
          <w:sz w:val="21"/>
          <w:szCs w:val="21"/>
        </w:rPr>
        <w:t>boren, studierte</w:t>
      </w:r>
      <w:r w:rsidR="00AC4D9F">
        <w:rPr>
          <w:sz w:val="21"/>
          <w:szCs w:val="21"/>
        </w:rPr>
        <w:t xml:space="preserve"> Schauspiel am N</w:t>
      </w:r>
      <w:r>
        <w:rPr>
          <w:sz w:val="21"/>
          <w:szCs w:val="21"/>
        </w:rPr>
        <w:t xml:space="preserve">ational Institute </w:t>
      </w:r>
      <w:proofErr w:type="spellStart"/>
      <w:r>
        <w:rPr>
          <w:sz w:val="21"/>
          <w:szCs w:val="21"/>
        </w:rPr>
        <w:t>of</w:t>
      </w:r>
      <w:proofErr w:type="spellEnd"/>
      <w:r>
        <w:rPr>
          <w:sz w:val="21"/>
          <w:szCs w:val="21"/>
        </w:rPr>
        <w:t xml:space="preserve"> </w:t>
      </w:r>
      <w:proofErr w:type="spellStart"/>
      <w:r>
        <w:rPr>
          <w:sz w:val="21"/>
          <w:szCs w:val="21"/>
        </w:rPr>
        <w:t>Dramatic</w:t>
      </w:r>
      <w:proofErr w:type="spellEnd"/>
      <w:r>
        <w:rPr>
          <w:sz w:val="21"/>
          <w:szCs w:val="21"/>
        </w:rPr>
        <w:t xml:space="preserve"> Art in Sydney. Nach mehrer</w:t>
      </w:r>
      <w:r w:rsidR="00AC4D9F">
        <w:rPr>
          <w:sz w:val="21"/>
          <w:szCs w:val="21"/>
        </w:rPr>
        <w:t>en TV-Engagements wurde sie 2001 für i</w:t>
      </w:r>
      <w:r>
        <w:rPr>
          <w:sz w:val="21"/>
          <w:szCs w:val="21"/>
        </w:rPr>
        <w:t>hre Rolle</w:t>
      </w:r>
      <w:r w:rsidRPr="00EA1B9D">
        <w:rPr>
          <w:sz w:val="21"/>
          <w:szCs w:val="21"/>
        </w:rPr>
        <w:t xml:space="preserve"> </w:t>
      </w:r>
      <w:r>
        <w:rPr>
          <w:sz w:val="21"/>
          <w:szCs w:val="21"/>
        </w:rPr>
        <w:t>im Filmdrama LANTANA</w:t>
      </w:r>
      <w:r w:rsidRPr="00EA1B9D">
        <w:rPr>
          <w:sz w:val="21"/>
          <w:szCs w:val="21"/>
        </w:rPr>
        <w:t xml:space="preserve"> (2001) </w:t>
      </w:r>
      <w:r>
        <w:rPr>
          <w:sz w:val="21"/>
          <w:szCs w:val="21"/>
        </w:rPr>
        <w:t>mit dem</w:t>
      </w:r>
      <w:r w:rsidRPr="00EA1B9D">
        <w:rPr>
          <w:sz w:val="21"/>
          <w:szCs w:val="21"/>
        </w:rPr>
        <w:t xml:space="preserve"> </w:t>
      </w:r>
      <w:proofErr w:type="spellStart"/>
      <w:r w:rsidRPr="00EA1B9D">
        <w:rPr>
          <w:sz w:val="21"/>
          <w:szCs w:val="21"/>
        </w:rPr>
        <w:t>Australian</w:t>
      </w:r>
      <w:proofErr w:type="spellEnd"/>
      <w:r w:rsidRPr="00EA1B9D">
        <w:rPr>
          <w:sz w:val="21"/>
          <w:szCs w:val="21"/>
        </w:rPr>
        <w:t xml:space="preserve"> Film Institute Award </w:t>
      </w:r>
      <w:r>
        <w:rPr>
          <w:sz w:val="21"/>
          <w:szCs w:val="21"/>
        </w:rPr>
        <w:t>sow</w:t>
      </w:r>
      <w:r w:rsidR="00B6102F">
        <w:rPr>
          <w:sz w:val="21"/>
          <w:szCs w:val="21"/>
        </w:rPr>
        <w:t>ie dem IF Award ausgezeichnet. I</w:t>
      </w:r>
      <w:r>
        <w:rPr>
          <w:sz w:val="21"/>
          <w:szCs w:val="21"/>
        </w:rPr>
        <w:t xml:space="preserve">n den folgenden Jahren spielte Blake unter anderem an der Seite von Sam </w:t>
      </w:r>
      <w:proofErr w:type="spellStart"/>
      <w:r>
        <w:rPr>
          <w:sz w:val="21"/>
          <w:szCs w:val="21"/>
        </w:rPr>
        <w:t>Neill</w:t>
      </w:r>
      <w:proofErr w:type="spellEnd"/>
      <w:r>
        <w:rPr>
          <w:sz w:val="21"/>
          <w:szCs w:val="21"/>
        </w:rPr>
        <w:t xml:space="preserve"> in PERFECT STRANGER  (2003) sowie gemeinsam mit Clive Owen im US-Thriller ENTGLEI</w:t>
      </w:r>
      <w:r w:rsidR="00AC7CC3">
        <w:rPr>
          <w:sz w:val="21"/>
          <w:szCs w:val="21"/>
        </w:rPr>
        <w:t>ST (2005). 2011 war die Australierin</w:t>
      </w:r>
      <w:r w:rsidR="00351538">
        <w:rPr>
          <w:sz w:val="21"/>
          <w:szCs w:val="21"/>
        </w:rPr>
        <w:t xml:space="preserve"> in Julia Leighs vielbeachtetem</w:t>
      </w:r>
      <w:r>
        <w:rPr>
          <w:sz w:val="21"/>
          <w:szCs w:val="21"/>
        </w:rPr>
        <w:t xml:space="preserve"> Drama SLEEPING BEAUTY zu sehen.</w:t>
      </w:r>
    </w:p>
    <w:p w:rsidR="00AC7CC3" w:rsidRPr="00B6102F" w:rsidRDefault="00AC7CC3" w:rsidP="00D73902">
      <w:pPr>
        <w:jc w:val="both"/>
        <w:rPr>
          <w:sz w:val="16"/>
          <w:szCs w:val="16"/>
        </w:rPr>
      </w:pPr>
    </w:p>
    <w:p w:rsidR="00AC7CC3" w:rsidRPr="00497D9E" w:rsidRDefault="00AC7CC3" w:rsidP="00AC7CC3">
      <w:pPr>
        <w:rPr>
          <w:sz w:val="21"/>
          <w:szCs w:val="21"/>
        </w:rPr>
      </w:pPr>
      <w:r w:rsidRPr="00497D9E">
        <w:rPr>
          <w:sz w:val="21"/>
          <w:szCs w:val="21"/>
        </w:rPr>
        <w:t>SPIELFILME (Auswahl)</w:t>
      </w:r>
    </w:p>
    <w:p w:rsidR="00AC7CC3" w:rsidRPr="00497D9E" w:rsidRDefault="00781048" w:rsidP="00AC7CC3">
      <w:pPr>
        <w:rPr>
          <w:sz w:val="21"/>
          <w:szCs w:val="21"/>
        </w:rPr>
      </w:pPr>
      <w:r>
        <w:rPr>
          <w:sz w:val="21"/>
          <w:szCs w:val="21"/>
        </w:rPr>
        <w:t>2014 MELODYS BABY</w:t>
      </w:r>
    </w:p>
    <w:p w:rsidR="00AC7CC3" w:rsidRPr="00497D9E" w:rsidRDefault="00AC7CC3" w:rsidP="00AC7CC3">
      <w:pPr>
        <w:ind w:firstLine="708"/>
        <w:rPr>
          <w:sz w:val="21"/>
          <w:szCs w:val="21"/>
        </w:rPr>
      </w:pPr>
      <w:r w:rsidRPr="00497D9E">
        <w:rPr>
          <w:sz w:val="21"/>
          <w:szCs w:val="21"/>
        </w:rPr>
        <w:t xml:space="preserve">Beste Darstellerin zusammen mit Lucie </w:t>
      </w:r>
      <w:proofErr w:type="spellStart"/>
      <w:r w:rsidRPr="00497D9E">
        <w:rPr>
          <w:sz w:val="21"/>
          <w:szCs w:val="21"/>
        </w:rPr>
        <w:t>Debay</w:t>
      </w:r>
      <w:proofErr w:type="spellEnd"/>
      <w:r w:rsidRPr="00497D9E">
        <w:rPr>
          <w:sz w:val="21"/>
          <w:szCs w:val="21"/>
        </w:rPr>
        <w:t xml:space="preserve">, </w:t>
      </w:r>
      <w:proofErr w:type="spellStart"/>
      <w:r w:rsidRPr="00497D9E">
        <w:rPr>
          <w:sz w:val="21"/>
          <w:szCs w:val="21"/>
        </w:rPr>
        <w:t>Montréal</w:t>
      </w:r>
      <w:proofErr w:type="spellEnd"/>
      <w:r w:rsidRPr="00497D9E">
        <w:rPr>
          <w:sz w:val="21"/>
          <w:szCs w:val="21"/>
        </w:rPr>
        <w:t xml:space="preserve"> World Film Festival</w:t>
      </w:r>
    </w:p>
    <w:p w:rsidR="00AC7CC3" w:rsidRPr="005A55B3" w:rsidRDefault="00781048" w:rsidP="00AC7CC3">
      <w:pPr>
        <w:rPr>
          <w:sz w:val="21"/>
          <w:szCs w:val="21"/>
          <w:lang w:val="en-US"/>
        </w:rPr>
      </w:pPr>
      <w:r w:rsidRPr="005A55B3">
        <w:rPr>
          <w:sz w:val="21"/>
          <w:szCs w:val="21"/>
          <w:lang w:val="en-US"/>
        </w:rPr>
        <w:t>2013 MY MISTRESS</w:t>
      </w:r>
    </w:p>
    <w:p w:rsidR="00AC7CC3" w:rsidRPr="00497D9E" w:rsidRDefault="00781048" w:rsidP="00AC7CC3">
      <w:pPr>
        <w:rPr>
          <w:sz w:val="21"/>
          <w:szCs w:val="21"/>
          <w:lang w:val="en-US"/>
        </w:rPr>
      </w:pPr>
      <w:r w:rsidRPr="005A55B3">
        <w:rPr>
          <w:sz w:val="21"/>
          <w:szCs w:val="21"/>
          <w:lang w:val="en-US"/>
        </w:rPr>
        <w:t>2011 SLEEPING BEAUTY</w:t>
      </w:r>
    </w:p>
    <w:p w:rsidR="00AC7CC3" w:rsidRPr="00497D9E" w:rsidRDefault="00781048" w:rsidP="00AC7CC3">
      <w:pPr>
        <w:rPr>
          <w:sz w:val="21"/>
          <w:szCs w:val="21"/>
          <w:lang w:val="en-US"/>
        </w:rPr>
      </w:pPr>
      <w:r>
        <w:rPr>
          <w:sz w:val="21"/>
          <w:szCs w:val="21"/>
          <w:lang w:val="en-US"/>
        </w:rPr>
        <w:t>2010 CHERRY TREE LANE</w:t>
      </w:r>
    </w:p>
    <w:p w:rsidR="00AC7CC3" w:rsidRPr="005A55B3" w:rsidRDefault="00781048" w:rsidP="00AC7CC3">
      <w:pPr>
        <w:rPr>
          <w:sz w:val="21"/>
          <w:szCs w:val="21"/>
        </w:rPr>
      </w:pPr>
      <w:r w:rsidRPr="005A55B3">
        <w:rPr>
          <w:sz w:val="21"/>
          <w:szCs w:val="21"/>
        </w:rPr>
        <w:t>2009 PINPRICK</w:t>
      </w:r>
    </w:p>
    <w:p w:rsidR="00AC7CC3" w:rsidRPr="005A55B3" w:rsidRDefault="00781048" w:rsidP="00AC7CC3">
      <w:pPr>
        <w:rPr>
          <w:sz w:val="21"/>
          <w:szCs w:val="21"/>
        </w:rPr>
      </w:pPr>
      <w:r w:rsidRPr="005A55B3">
        <w:rPr>
          <w:sz w:val="21"/>
          <w:szCs w:val="21"/>
        </w:rPr>
        <w:t>2008 SUMMER</w:t>
      </w:r>
    </w:p>
    <w:p w:rsidR="00AC7CC3" w:rsidRPr="005A55B3" w:rsidRDefault="00781048" w:rsidP="00AC7CC3">
      <w:pPr>
        <w:rPr>
          <w:sz w:val="21"/>
          <w:szCs w:val="21"/>
        </w:rPr>
      </w:pPr>
      <w:r w:rsidRPr="005A55B3">
        <w:rPr>
          <w:sz w:val="21"/>
          <w:szCs w:val="21"/>
        </w:rPr>
        <w:t>2005 ENTGLEIST</w:t>
      </w:r>
    </w:p>
    <w:p w:rsidR="00AC7CC3" w:rsidRPr="005A55B3" w:rsidRDefault="00781048" w:rsidP="00AC7CC3">
      <w:pPr>
        <w:rPr>
          <w:sz w:val="21"/>
          <w:szCs w:val="21"/>
        </w:rPr>
      </w:pPr>
      <w:r w:rsidRPr="005A55B3">
        <w:rPr>
          <w:sz w:val="21"/>
          <w:szCs w:val="21"/>
        </w:rPr>
        <w:t>2003 PERFECT STRANGERS</w:t>
      </w:r>
    </w:p>
    <w:p w:rsidR="00AC7CC3" w:rsidRPr="005A55B3" w:rsidRDefault="00781048" w:rsidP="00AC7CC3">
      <w:pPr>
        <w:rPr>
          <w:sz w:val="21"/>
          <w:szCs w:val="21"/>
        </w:rPr>
      </w:pPr>
      <w:r w:rsidRPr="005A55B3">
        <w:rPr>
          <w:sz w:val="21"/>
          <w:szCs w:val="21"/>
        </w:rPr>
        <w:t>2001 LANTANA</w:t>
      </w:r>
    </w:p>
    <w:p w:rsidR="00AC7CC3" w:rsidRPr="00497D9E" w:rsidRDefault="00AC7CC3" w:rsidP="00AC7CC3">
      <w:pPr>
        <w:rPr>
          <w:sz w:val="21"/>
          <w:szCs w:val="21"/>
        </w:rPr>
      </w:pPr>
      <w:r w:rsidRPr="00497D9E">
        <w:rPr>
          <w:sz w:val="21"/>
          <w:szCs w:val="21"/>
        </w:rPr>
        <w:t xml:space="preserve">1997 P.C. - </w:t>
      </w:r>
      <w:r w:rsidR="00781048">
        <w:rPr>
          <w:sz w:val="21"/>
          <w:szCs w:val="21"/>
        </w:rPr>
        <w:t>EIN GENIE AUF VIER PFOTEN</w:t>
      </w:r>
    </w:p>
    <w:p w:rsidR="00AC7CC3" w:rsidRPr="00B6102F" w:rsidRDefault="00AC7CC3" w:rsidP="00AC7CC3">
      <w:pPr>
        <w:rPr>
          <w:sz w:val="16"/>
          <w:szCs w:val="16"/>
        </w:rPr>
      </w:pPr>
    </w:p>
    <w:p w:rsidR="00AC7CC3" w:rsidRPr="00497D9E" w:rsidRDefault="00AC7CC3" w:rsidP="00AC7CC3">
      <w:pPr>
        <w:rPr>
          <w:sz w:val="21"/>
          <w:szCs w:val="21"/>
        </w:rPr>
      </w:pPr>
      <w:r w:rsidRPr="00497D9E">
        <w:rPr>
          <w:sz w:val="21"/>
          <w:szCs w:val="21"/>
        </w:rPr>
        <w:t>FERNSEHEN (Auswahl)</w:t>
      </w:r>
    </w:p>
    <w:p w:rsidR="00AC7CC3" w:rsidRPr="00497D9E" w:rsidRDefault="00781048" w:rsidP="00AC7CC3">
      <w:pPr>
        <w:rPr>
          <w:sz w:val="21"/>
          <w:szCs w:val="21"/>
        </w:rPr>
      </w:pPr>
      <w:r>
        <w:rPr>
          <w:sz w:val="21"/>
          <w:szCs w:val="21"/>
        </w:rPr>
        <w:t>2013 SERANGOON ROAD</w:t>
      </w:r>
      <w:r w:rsidR="00AC7CC3" w:rsidRPr="00497D9E">
        <w:rPr>
          <w:sz w:val="21"/>
          <w:szCs w:val="21"/>
        </w:rPr>
        <w:t xml:space="preserve"> </w:t>
      </w:r>
    </w:p>
    <w:p w:rsidR="00AC7CC3" w:rsidRPr="00497D9E" w:rsidRDefault="00781048" w:rsidP="00AC7CC3">
      <w:pPr>
        <w:rPr>
          <w:sz w:val="21"/>
          <w:szCs w:val="21"/>
        </w:rPr>
      </w:pPr>
      <w:r>
        <w:rPr>
          <w:sz w:val="21"/>
          <w:szCs w:val="21"/>
        </w:rPr>
        <w:t>2012 THE STRAITS</w:t>
      </w:r>
    </w:p>
    <w:p w:rsidR="00AC7CC3" w:rsidRPr="00497D9E" w:rsidRDefault="00781048" w:rsidP="00AC7CC3">
      <w:pPr>
        <w:rPr>
          <w:sz w:val="21"/>
          <w:szCs w:val="21"/>
        </w:rPr>
      </w:pPr>
      <w:r>
        <w:rPr>
          <w:sz w:val="21"/>
          <w:szCs w:val="21"/>
        </w:rPr>
        <w:t>2009 THE PRISONER - DER GEFANGENE</w:t>
      </w:r>
      <w:r w:rsidR="00AC7CC3" w:rsidRPr="00497D9E">
        <w:rPr>
          <w:sz w:val="21"/>
          <w:szCs w:val="21"/>
        </w:rPr>
        <w:t xml:space="preserve"> </w:t>
      </w:r>
    </w:p>
    <w:p w:rsidR="00AC7CC3" w:rsidRPr="00497D9E" w:rsidRDefault="00781048" w:rsidP="00AC7CC3">
      <w:pPr>
        <w:rPr>
          <w:sz w:val="21"/>
          <w:szCs w:val="21"/>
        </w:rPr>
      </w:pPr>
      <w:r>
        <w:rPr>
          <w:sz w:val="21"/>
          <w:szCs w:val="21"/>
        </w:rPr>
        <w:t>2006-2007 SUBURBAN SHOOTOUT</w:t>
      </w:r>
      <w:r w:rsidR="00AC7CC3" w:rsidRPr="00497D9E">
        <w:rPr>
          <w:sz w:val="21"/>
          <w:szCs w:val="21"/>
        </w:rPr>
        <w:t xml:space="preserve"> </w:t>
      </w:r>
      <w:r>
        <w:rPr>
          <w:sz w:val="21"/>
          <w:szCs w:val="21"/>
        </w:rPr>
        <w:t>–</w:t>
      </w:r>
      <w:r w:rsidR="00AC7CC3" w:rsidRPr="00497D9E">
        <w:rPr>
          <w:sz w:val="21"/>
          <w:szCs w:val="21"/>
        </w:rPr>
        <w:t xml:space="preserve"> </w:t>
      </w:r>
      <w:r>
        <w:rPr>
          <w:sz w:val="21"/>
          <w:szCs w:val="21"/>
        </w:rPr>
        <w:t>DIE WAFFEN DER FRAUEN</w:t>
      </w:r>
    </w:p>
    <w:p w:rsidR="00AC7CC3" w:rsidRPr="00497D9E" w:rsidRDefault="00781048" w:rsidP="00AC7CC3">
      <w:pPr>
        <w:rPr>
          <w:sz w:val="21"/>
          <w:szCs w:val="21"/>
        </w:rPr>
      </w:pPr>
      <w:r>
        <w:rPr>
          <w:sz w:val="21"/>
          <w:szCs w:val="21"/>
        </w:rPr>
        <w:t>2007 CLAPHAM JUNCTION</w:t>
      </w:r>
    </w:p>
    <w:p w:rsidR="00AC7CC3" w:rsidRPr="00497D9E" w:rsidRDefault="00781048" w:rsidP="00AC7CC3">
      <w:pPr>
        <w:rPr>
          <w:sz w:val="21"/>
          <w:szCs w:val="21"/>
        </w:rPr>
      </w:pPr>
      <w:r>
        <w:rPr>
          <w:sz w:val="21"/>
          <w:szCs w:val="21"/>
        </w:rPr>
        <w:t>2004 AUF WIEDERSEHEN, PET</w:t>
      </w:r>
    </w:p>
    <w:p w:rsidR="00AC7CC3" w:rsidRPr="00497D9E" w:rsidRDefault="00781048" w:rsidP="00AC7CC3">
      <w:pPr>
        <w:rPr>
          <w:sz w:val="21"/>
          <w:szCs w:val="21"/>
        </w:rPr>
      </w:pPr>
      <w:r>
        <w:rPr>
          <w:sz w:val="21"/>
          <w:szCs w:val="21"/>
        </w:rPr>
        <w:t>2000 DIE 3 STOOGES</w:t>
      </w:r>
    </w:p>
    <w:p w:rsidR="00AC7CC3" w:rsidRPr="00497D9E" w:rsidRDefault="00781048" w:rsidP="00AC7CC3">
      <w:pPr>
        <w:rPr>
          <w:sz w:val="21"/>
          <w:szCs w:val="21"/>
        </w:rPr>
      </w:pPr>
      <w:r>
        <w:rPr>
          <w:sz w:val="21"/>
          <w:szCs w:val="21"/>
        </w:rPr>
        <w:t>2000 DER TOD FLIEGT MIT</w:t>
      </w:r>
    </w:p>
    <w:p w:rsidR="00497D9E" w:rsidRPr="00BD6B39" w:rsidRDefault="00781048" w:rsidP="00AC7CC3">
      <w:pPr>
        <w:rPr>
          <w:b/>
        </w:rPr>
      </w:pPr>
      <w:r>
        <w:rPr>
          <w:sz w:val="21"/>
          <w:szCs w:val="21"/>
        </w:rPr>
        <w:t>1997-1999 WILDSIDE</w:t>
      </w:r>
    </w:p>
    <w:p w:rsidR="00972E8D" w:rsidRDefault="00972E8D" w:rsidP="0086699C">
      <w:pPr>
        <w:spacing w:after="120"/>
        <w:rPr>
          <w:b/>
        </w:rPr>
      </w:pPr>
      <w:r w:rsidRPr="00972E8D">
        <w:rPr>
          <w:b/>
        </w:rPr>
        <w:lastRenderedPageBreak/>
        <w:t>LUCIE DEBAY</w:t>
      </w:r>
      <w:r w:rsidRPr="00972E8D">
        <w:rPr>
          <w:b/>
        </w:rPr>
        <w:tab/>
      </w:r>
      <w:r w:rsidRPr="00972E8D">
        <w:rPr>
          <w:b/>
        </w:rPr>
        <w:tab/>
      </w:r>
      <w:r w:rsidRPr="00972E8D">
        <w:rPr>
          <w:b/>
        </w:rPr>
        <w:tab/>
      </w:r>
      <w:r w:rsidRPr="00972E8D">
        <w:rPr>
          <w:b/>
        </w:rPr>
        <w:tab/>
      </w:r>
      <w:r w:rsidR="007C31C2">
        <w:rPr>
          <w:b/>
        </w:rPr>
        <w:tab/>
      </w:r>
      <w:r w:rsidR="007C31C2">
        <w:rPr>
          <w:b/>
        </w:rPr>
        <w:tab/>
      </w:r>
      <w:r w:rsidR="007C31C2">
        <w:rPr>
          <w:b/>
        </w:rPr>
        <w:tab/>
      </w:r>
      <w:r w:rsidR="007C31C2">
        <w:rPr>
          <w:b/>
        </w:rPr>
        <w:tab/>
      </w:r>
      <w:r w:rsidR="007C31C2">
        <w:rPr>
          <w:b/>
        </w:rPr>
        <w:tab/>
      </w:r>
      <w:r w:rsidRPr="00972E8D">
        <w:rPr>
          <w:b/>
        </w:rPr>
        <w:t>MELODY</w:t>
      </w:r>
    </w:p>
    <w:p w:rsidR="00C54F39" w:rsidRDefault="00D73902" w:rsidP="00C54F39">
      <w:pPr>
        <w:spacing w:after="120"/>
        <w:rPr>
          <w:b/>
          <w:sz w:val="16"/>
          <w:szCs w:val="16"/>
        </w:rPr>
      </w:pPr>
      <w:r>
        <w:rPr>
          <w:b/>
          <w:sz w:val="16"/>
          <w:szCs w:val="16"/>
        </w:rPr>
        <w:t xml:space="preserve"> </w:t>
      </w:r>
    </w:p>
    <w:p w:rsidR="00AA39A9" w:rsidRPr="00182EC7" w:rsidRDefault="00AA39A9" w:rsidP="00630EF0">
      <w:pPr>
        <w:jc w:val="both"/>
      </w:pPr>
      <w:r w:rsidRPr="00182EC7">
        <w:t xml:space="preserve">Lucie </w:t>
      </w:r>
      <w:proofErr w:type="spellStart"/>
      <w:r w:rsidRPr="00182EC7">
        <w:t>Debay</w:t>
      </w:r>
      <w:proofErr w:type="spellEnd"/>
      <w:r w:rsidRPr="00182EC7">
        <w:t xml:space="preserve"> begann 2005 mit einem Masterstudium an der renommierten Brüsseler Filmhochschule </w:t>
      </w:r>
      <w:proofErr w:type="spellStart"/>
      <w:r w:rsidRPr="00182EC7">
        <w:t>l'INSAS</w:t>
      </w:r>
      <w:proofErr w:type="spellEnd"/>
      <w:r w:rsidR="00182EC7">
        <w:t>, das</w:t>
      </w:r>
      <w:r w:rsidRPr="00182EC7">
        <w:t xml:space="preserve"> sie 2009 mit Auszeichnung </w:t>
      </w:r>
      <w:r w:rsidR="005B17B1" w:rsidRPr="00182EC7">
        <w:t>beendete. Seit 2006 ist die junge Belgierin vor allem auf der Theaterbühne zu Hause</w:t>
      </w:r>
      <w:r w:rsidR="00A50755" w:rsidRPr="00AE45A3">
        <w:t>.</w:t>
      </w:r>
      <w:r w:rsidR="005B17B1" w:rsidRPr="00182EC7">
        <w:t xml:space="preserve"> </w:t>
      </w:r>
      <w:r w:rsidR="002D7342">
        <w:t>Nach</w:t>
      </w:r>
      <w:r w:rsidR="00630EF0" w:rsidRPr="00182EC7">
        <w:t xml:space="preserve"> </w:t>
      </w:r>
      <w:r w:rsidR="002D7342">
        <w:t xml:space="preserve">zahlreichen Kurzfilmrollen, gab </w:t>
      </w:r>
      <w:r w:rsidR="005B17B1" w:rsidRPr="00182EC7">
        <w:t>sie 2009 in SOMEWHERE BETWEEN HERE AND NOW ihr Spielfilmd</w:t>
      </w:r>
      <w:r w:rsidR="002D7342">
        <w:t>ebüt.</w:t>
      </w:r>
      <w:r w:rsidR="00182EC7" w:rsidRPr="00182EC7">
        <w:t xml:space="preserve"> </w:t>
      </w:r>
    </w:p>
    <w:p w:rsidR="00AA39A9" w:rsidRPr="00B6102F" w:rsidRDefault="00AA39A9" w:rsidP="00972E8D">
      <w:pPr>
        <w:rPr>
          <w:sz w:val="16"/>
          <w:szCs w:val="16"/>
        </w:rPr>
      </w:pPr>
    </w:p>
    <w:p w:rsidR="00AC7CC3" w:rsidRPr="00C54F39" w:rsidRDefault="00AC7CC3" w:rsidP="00AC7CC3">
      <w:pPr>
        <w:spacing w:line="240" w:lineRule="auto"/>
        <w:rPr>
          <w:sz w:val="21"/>
          <w:szCs w:val="21"/>
        </w:rPr>
      </w:pPr>
      <w:r w:rsidRPr="00C54F39">
        <w:rPr>
          <w:sz w:val="21"/>
          <w:szCs w:val="21"/>
        </w:rPr>
        <w:t>SPIELFILME (Auswahl)</w:t>
      </w:r>
    </w:p>
    <w:p w:rsidR="00AC7CC3" w:rsidRPr="00C54F39" w:rsidRDefault="00781048" w:rsidP="00AC7CC3">
      <w:pPr>
        <w:spacing w:line="240" w:lineRule="auto"/>
        <w:rPr>
          <w:sz w:val="21"/>
          <w:szCs w:val="21"/>
        </w:rPr>
      </w:pPr>
      <w:r>
        <w:rPr>
          <w:sz w:val="21"/>
          <w:szCs w:val="21"/>
        </w:rPr>
        <w:t>2015 DAEDALUS</w:t>
      </w:r>
      <w:r w:rsidR="00AC7CC3" w:rsidRPr="00C54F39">
        <w:rPr>
          <w:sz w:val="21"/>
          <w:szCs w:val="21"/>
        </w:rPr>
        <w:t xml:space="preserve"> (auch am Drehbuch beteiligt)</w:t>
      </w:r>
    </w:p>
    <w:p w:rsidR="00AC7CC3" w:rsidRPr="00C54F39" w:rsidRDefault="00781048" w:rsidP="00AC7CC3">
      <w:pPr>
        <w:spacing w:line="240" w:lineRule="auto"/>
        <w:rPr>
          <w:sz w:val="21"/>
          <w:szCs w:val="21"/>
        </w:rPr>
      </w:pPr>
      <w:r>
        <w:rPr>
          <w:sz w:val="21"/>
          <w:szCs w:val="21"/>
        </w:rPr>
        <w:t>2014 UN FRANCAIS</w:t>
      </w:r>
    </w:p>
    <w:p w:rsidR="00AC7CC3" w:rsidRPr="00497D9E" w:rsidRDefault="00781048" w:rsidP="00AC7CC3">
      <w:pPr>
        <w:rPr>
          <w:sz w:val="21"/>
          <w:szCs w:val="21"/>
        </w:rPr>
      </w:pPr>
      <w:r>
        <w:rPr>
          <w:sz w:val="21"/>
          <w:szCs w:val="21"/>
        </w:rPr>
        <w:t>2014 MELODYS BABY</w:t>
      </w:r>
    </w:p>
    <w:p w:rsidR="00AC7CC3" w:rsidRPr="00497D9E" w:rsidRDefault="00AC7CC3" w:rsidP="00AC7CC3">
      <w:pPr>
        <w:ind w:firstLine="708"/>
        <w:rPr>
          <w:sz w:val="21"/>
          <w:szCs w:val="21"/>
        </w:rPr>
      </w:pPr>
      <w:r w:rsidRPr="00497D9E">
        <w:rPr>
          <w:sz w:val="21"/>
          <w:szCs w:val="21"/>
        </w:rPr>
        <w:t xml:space="preserve">Beste Darstellerin zusammen mit Lucie </w:t>
      </w:r>
      <w:proofErr w:type="spellStart"/>
      <w:r w:rsidRPr="00497D9E">
        <w:rPr>
          <w:sz w:val="21"/>
          <w:szCs w:val="21"/>
        </w:rPr>
        <w:t>Debay</w:t>
      </w:r>
      <w:proofErr w:type="spellEnd"/>
      <w:r w:rsidRPr="00497D9E">
        <w:rPr>
          <w:sz w:val="21"/>
          <w:szCs w:val="21"/>
        </w:rPr>
        <w:t xml:space="preserve">, </w:t>
      </w:r>
      <w:proofErr w:type="spellStart"/>
      <w:r w:rsidRPr="00497D9E">
        <w:rPr>
          <w:sz w:val="21"/>
          <w:szCs w:val="21"/>
        </w:rPr>
        <w:t>Montréal</w:t>
      </w:r>
      <w:proofErr w:type="spellEnd"/>
      <w:r w:rsidRPr="00497D9E">
        <w:rPr>
          <w:sz w:val="21"/>
          <w:szCs w:val="21"/>
        </w:rPr>
        <w:t xml:space="preserve"> World Film Festival</w:t>
      </w:r>
    </w:p>
    <w:p w:rsidR="00AC7CC3" w:rsidRPr="00C54F39" w:rsidRDefault="00781048" w:rsidP="00AC7CC3">
      <w:pPr>
        <w:spacing w:line="240" w:lineRule="auto"/>
        <w:rPr>
          <w:sz w:val="21"/>
          <w:szCs w:val="21"/>
          <w:lang w:val="en-US"/>
        </w:rPr>
      </w:pPr>
      <w:r>
        <w:rPr>
          <w:sz w:val="21"/>
          <w:szCs w:val="21"/>
          <w:lang w:val="en-US"/>
        </w:rPr>
        <w:t>2012 REGARDS</w:t>
      </w:r>
    </w:p>
    <w:p w:rsidR="00AC7CC3" w:rsidRPr="00C54F39" w:rsidRDefault="00AC7CC3" w:rsidP="00AC7CC3">
      <w:pPr>
        <w:spacing w:line="240" w:lineRule="auto"/>
        <w:rPr>
          <w:sz w:val="21"/>
          <w:szCs w:val="21"/>
          <w:lang w:val="en-US"/>
        </w:rPr>
      </w:pPr>
      <w:r w:rsidRPr="00C54F39">
        <w:rPr>
          <w:sz w:val="21"/>
          <w:szCs w:val="21"/>
          <w:lang w:val="en-US"/>
        </w:rPr>
        <w:t xml:space="preserve">2012 </w:t>
      </w:r>
      <w:r w:rsidR="00781048">
        <w:rPr>
          <w:sz w:val="21"/>
          <w:szCs w:val="21"/>
          <w:lang w:val="en-US"/>
        </w:rPr>
        <w:t>BEVOR DER WINTER KOMMT</w:t>
      </w:r>
      <w:r w:rsidRPr="00C54F39">
        <w:rPr>
          <w:sz w:val="21"/>
          <w:szCs w:val="21"/>
          <w:lang w:val="en-US"/>
        </w:rPr>
        <w:t xml:space="preserve"> </w:t>
      </w:r>
    </w:p>
    <w:p w:rsidR="00AC7CC3" w:rsidRDefault="00781048" w:rsidP="00AC7CC3">
      <w:pPr>
        <w:spacing w:after="120" w:line="240" w:lineRule="auto"/>
        <w:rPr>
          <w:sz w:val="21"/>
          <w:szCs w:val="21"/>
          <w:lang w:val="en-US"/>
        </w:rPr>
      </w:pPr>
      <w:r>
        <w:rPr>
          <w:sz w:val="21"/>
          <w:szCs w:val="21"/>
          <w:lang w:val="en-US"/>
        </w:rPr>
        <w:t>2008 SOMEWHERE BETWEEN HERE AND NOW</w:t>
      </w:r>
      <w:r w:rsidR="00AC7CC3" w:rsidRPr="00C54F39">
        <w:rPr>
          <w:sz w:val="21"/>
          <w:szCs w:val="21"/>
          <w:lang w:val="en-US"/>
        </w:rPr>
        <w:t xml:space="preserve"> </w:t>
      </w:r>
    </w:p>
    <w:p w:rsidR="00AC7CC3" w:rsidRPr="00C54F39" w:rsidRDefault="00AC7CC3" w:rsidP="00AC7CC3">
      <w:pPr>
        <w:spacing w:after="120"/>
        <w:rPr>
          <w:sz w:val="16"/>
          <w:szCs w:val="16"/>
          <w:lang w:val="en-US"/>
        </w:rPr>
      </w:pPr>
    </w:p>
    <w:p w:rsidR="00AC7CC3" w:rsidRPr="00C54F39" w:rsidRDefault="00AC7CC3" w:rsidP="00AC7CC3">
      <w:pPr>
        <w:rPr>
          <w:sz w:val="21"/>
          <w:szCs w:val="21"/>
        </w:rPr>
      </w:pPr>
      <w:r w:rsidRPr="00C54F39">
        <w:rPr>
          <w:sz w:val="21"/>
          <w:szCs w:val="21"/>
        </w:rPr>
        <w:t>KURZFILME (Auswahl)</w:t>
      </w:r>
    </w:p>
    <w:p w:rsidR="00AC7CC3" w:rsidRPr="00C54F39" w:rsidRDefault="00781048" w:rsidP="00AC7CC3">
      <w:pPr>
        <w:spacing w:line="240" w:lineRule="auto"/>
        <w:rPr>
          <w:sz w:val="21"/>
          <w:szCs w:val="21"/>
        </w:rPr>
      </w:pPr>
      <w:r>
        <w:rPr>
          <w:sz w:val="21"/>
          <w:szCs w:val="21"/>
        </w:rPr>
        <w:t>2013 TERRITOIRE</w:t>
      </w:r>
      <w:r w:rsidR="00AC7CC3" w:rsidRPr="00C54F39">
        <w:rPr>
          <w:sz w:val="21"/>
          <w:szCs w:val="21"/>
        </w:rPr>
        <w:t xml:space="preserve"> </w:t>
      </w:r>
    </w:p>
    <w:p w:rsidR="00AC7CC3" w:rsidRPr="00C54F39" w:rsidRDefault="00781048" w:rsidP="00AC7CC3">
      <w:pPr>
        <w:spacing w:line="240" w:lineRule="auto"/>
        <w:rPr>
          <w:sz w:val="21"/>
          <w:szCs w:val="21"/>
        </w:rPr>
      </w:pPr>
      <w:r>
        <w:rPr>
          <w:sz w:val="21"/>
          <w:szCs w:val="21"/>
        </w:rPr>
        <w:t>2013 L’HOMME QUI SAIT</w:t>
      </w:r>
      <w:r w:rsidR="00AC7CC3" w:rsidRPr="00C54F39">
        <w:rPr>
          <w:sz w:val="21"/>
          <w:szCs w:val="21"/>
        </w:rPr>
        <w:t xml:space="preserve"> </w:t>
      </w:r>
    </w:p>
    <w:p w:rsidR="00AC7CC3" w:rsidRPr="00C54F39" w:rsidRDefault="00EB4025" w:rsidP="00AC7CC3">
      <w:pPr>
        <w:spacing w:line="240" w:lineRule="auto"/>
        <w:rPr>
          <w:sz w:val="21"/>
          <w:szCs w:val="21"/>
          <w:lang w:val="en-US"/>
        </w:rPr>
      </w:pPr>
      <w:r>
        <w:rPr>
          <w:sz w:val="21"/>
          <w:szCs w:val="21"/>
          <w:lang w:val="en-US"/>
        </w:rPr>
        <w:t xml:space="preserve">2012 </w:t>
      </w:r>
      <w:r w:rsidR="00781048">
        <w:rPr>
          <w:sz w:val="21"/>
          <w:szCs w:val="21"/>
          <w:lang w:val="en-US"/>
        </w:rPr>
        <w:t>ROADSIDE GIRLS</w:t>
      </w:r>
      <w:r w:rsidR="00AC7CC3" w:rsidRPr="00C54F39">
        <w:rPr>
          <w:sz w:val="21"/>
          <w:szCs w:val="21"/>
          <w:lang w:val="en-US"/>
        </w:rPr>
        <w:t xml:space="preserve"> </w:t>
      </w:r>
    </w:p>
    <w:p w:rsidR="00AC7CC3" w:rsidRPr="00C54F39" w:rsidRDefault="00781048" w:rsidP="00AC7CC3">
      <w:pPr>
        <w:spacing w:line="240" w:lineRule="auto"/>
        <w:rPr>
          <w:sz w:val="21"/>
          <w:szCs w:val="21"/>
          <w:lang w:val="en-US"/>
        </w:rPr>
      </w:pPr>
      <w:r>
        <w:rPr>
          <w:sz w:val="21"/>
          <w:szCs w:val="21"/>
          <w:lang w:val="en-US"/>
        </w:rPr>
        <w:t>2011 A NEW OLD STORY</w:t>
      </w:r>
      <w:r w:rsidR="00AC7CC3" w:rsidRPr="00C54F39">
        <w:rPr>
          <w:sz w:val="21"/>
          <w:szCs w:val="21"/>
          <w:lang w:val="en-US"/>
        </w:rPr>
        <w:t xml:space="preserve"> </w:t>
      </w:r>
    </w:p>
    <w:p w:rsidR="00AC7CC3" w:rsidRPr="00C54F39" w:rsidRDefault="00781048" w:rsidP="00AC7CC3">
      <w:pPr>
        <w:spacing w:after="120" w:line="240" w:lineRule="auto"/>
        <w:rPr>
          <w:sz w:val="21"/>
          <w:szCs w:val="21"/>
          <w:lang w:val="en-US"/>
        </w:rPr>
      </w:pPr>
      <w:r>
        <w:rPr>
          <w:sz w:val="21"/>
          <w:szCs w:val="21"/>
          <w:lang w:val="en-US"/>
        </w:rPr>
        <w:t>2009 UN DUEL</w:t>
      </w:r>
      <w:r w:rsidR="00AC7CC3" w:rsidRPr="00C54F39">
        <w:rPr>
          <w:sz w:val="21"/>
          <w:szCs w:val="21"/>
          <w:lang w:val="en-US"/>
        </w:rPr>
        <w:t xml:space="preserve"> </w:t>
      </w:r>
    </w:p>
    <w:p w:rsidR="00AC7CC3" w:rsidRPr="00C54F39" w:rsidRDefault="00AC7CC3" w:rsidP="00AC7CC3">
      <w:pPr>
        <w:spacing w:after="120"/>
        <w:rPr>
          <w:sz w:val="16"/>
          <w:szCs w:val="16"/>
          <w:lang w:val="en-US"/>
        </w:rPr>
      </w:pPr>
    </w:p>
    <w:p w:rsidR="00AC7CC3" w:rsidRPr="00C54F39" w:rsidRDefault="00AC7CC3" w:rsidP="00AC7CC3">
      <w:pPr>
        <w:rPr>
          <w:sz w:val="21"/>
          <w:szCs w:val="21"/>
          <w:lang w:val="en-US"/>
        </w:rPr>
      </w:pPr>
      <w:r w:rsidRPr="00C54F39">
        <w:rPr>
          <w:sz w:val="21"/>
          <w:szCs w:val="21"/>
          <w:lang w:val="en-US"/>
        </w:rPr>
        <w:t>THEATER (</w:t>
      </w:r>
      <w:proofErr w:type="spellStart"/>
      <w:r w:rsidRPr="00C54F39">
        <w:rPr>
          <w:sz w:val="21"/>
          <w:szCs w:val="21"/>
          <w:lang w:val="en-US"/>
        </w:rPr>
        <w:t>Auswahl</w:t>
      </w:r>
      <w:proofErr w:type="spellEnd"/>
      <w:r w:rsidRPr="00C54F39">
        <w:rPr>
          <w:sz w:val="21"/>
          <w:szCs w:val="21"/>
          <w:lang w:val="en-US"/>
        </w:rPr>
        <w:t>):</w:t>
      </w:r>
    </w:p>
    <w:p w:rsidR="00AC7CC3" w:rsidRPr="00C54F39" w:rsidRDefault="00AC7CC3" w:rsidP="00AC7CC3">
      <w:pPr>
        <w:spacing w:line="240" w:lineRule="auto"/>
        <w:rPr>
          <w:sz w:val="21"/>
          <w:szCs w:val="21"/>
          <w:lang w:val="en-US"/>
        </w:rPr>
      </w:pPr>
      <w:r w:rsidRPr="00C54F39">
        <w:rPr>
          <w:sz w:val="21"/>
          <w:szCs w:val="21"/>
          <w:lang w:val="en-US"/>
        </w:rPr>
        <w:t>2013 J’AI ÉCRIT “PAR CONTUMACE” (Astrid Mignon-</w:t>
      </w:r>
      <w:proofErr w:type="spellStart"/>
      <w:r w:rsidRPr="00C54F39">
        <w:rPr>
          <w:sz w:val="21"/>
          <w:szCs w:val="21"/>
          <w:lang w:val="en-US"/>
        </w:rPr>
        <w:t>Deman</w:t>
      </w:r>
      <w:proofErr w:type="spellEnd"/>
      <w:r w:rsidRPr="00C54F39">
        <w:rPr>
          <w:sz w:val="21"/>
          <w:szCs w:val="21"/>
          <w:lang w:val="en-US"/>
        </w:rPr>
        <w:t>)</w:t>
      </w:r>
    </w:p>
    <w:p w:rsidR="00AC7CC3" w:rsidRPr="00C54F39" w:rsidRDefault="00AC7CC3" w:rsidP="00AC7CC3">
      <w:pPr>
        <w:spacing w:line="240" w:lineRule="auto"/>
        <w:rPr>
          <w:sz w:val="21"/>
          <w:szCs w:val="21"/>
        </w:rPr>
      </w:pPr>
      <w:r w:rsidRPr="00C54F39">
        <w:rPr>
          <w:sz w:val="21"/>
          <w:szCs w:val="21"/>
        </w:rPr>
        <w:t>2013 KING DOM (</w:t>
      </w:r>
      <w:proofErr w:type="spellStart"/>
      <w:r w:rsidRPr="00C54F39">
        <w:rPr>
          <w:sz w:val="21"/>
          <w:szCs w:val="21"/>
        </w:rPr>
        <w:t>Manah</w:t>
      </w:r>
      <w:proofErr w:type="spellEnd"/>
      <w:r w:rsidRPr="00C54F39">
        <w:rPr>
          <w:sz w:val="21"/>
          <w:szCs w:val="21"/>
        </w:rPr>
        <w:t xml:space="preserve"> </w:t>
      </w:r>
      <w:proofErr w:type="spellStart"/>
      <w:r w:rsidRPr="00C54F39">
        <w:rPr>
          <w:sz w:val="21"/>
          <w:szCs w:val="21"/>
        </w:rPr>
        <w:t>Depauw</w:t>
      </w:r>
      <w:proofErr w:type="spellEnd"/>
      <w:r w:rsidRPr="00C54F39">
        <w:rPr>
          <w:sz w:val="21"/>
          <w:szCs w:val="21"/>
        </w:rPr>
        <w:t xml:space="preserve">): Bit </w:t>
      </w:r>
      <w:proofErr w:type="spellStart"/>
      <w:r w:rsidRPr="00C54F39">
        <w:rPr>
          <w:sz w:val="21"/>
          <w:szCs w:val="21"/>
        </w:rPr>
        <w:t>Teatergarsjen</w:t>
      </w:r>
      <w:proofErr w:type="spellEnd"/>
      <w:r w:rsidRPr="00C54F39">
        <w:rPr>
          <w:sz w:val="21"/>
          <w:szCs w:val="21"/>
        </w:rPr>
        <w:t>, Norwegen</w:t>
      </w:r>
    </w:p>
    <w:p w:rsidR="00AC7CC3" w:rsidRPr="00C54F39" w:rsidRDefault="00AC7CC3" w:rsidP="00AC7CC3">
      <w:pPr>
        <w:spacing w:line="240" w:lineRule="auto"/>
        <w:rPr>
          <w:sz w:val="21"/>
          <w:szCs w:val="21"/>
        </w:rPr>
      </w:pPr>
      <w:r w:rsidRPr="00C54F39">
        <w:rPr>
          <w:sz w:val="21"/>
          <w:szCs w:val="21"/>
        </w:rPr>
        <w:t xml:space="preserve">2013 LA PEUR (Armel </w:t>
      </w:r>
      <w:proofErr w:type="spellStart"/>
      <w:r w:rsidRPr="00C54F39">
        <w:rPr>
          <w:sz w:val="21"/>
          <w:szCs w:val="21"/>
        </w:rPr>
        <w:t>Rousse</w:t>
      </w:r>
      <w:proofErr w:type="spellEnd"/>
      <w:r w:rsidRPr="00C54F39">
        <w:rPr>
          <w:sz w:val="21"/>
          <w:szCs w:val="21"/>
        </w:rPr>
        <w:t>): Nationaltheater Brüssel</w:t>
      </w:r>
    </w:p>
    <w:p w:rsidR="00AC7CC3" w:rsidRPr="00C54F39" w:rsidRDefault="00AC7CC3" w:rsidP="00AC7CC3">
      <w:pPr>
        <w:spacing w:line="240" w:lineRule="auto"/>
        <w:rPr>
          <w:sz w:val="21"/>
          <w:szCs w:val="21"/>
          <w:lang w:val="en-US"/>
        </w:rPr>
      </w:pPr>
      <w:r w:rsidRPr="00C54F39">
        <w:rPr>
          <w:sz w:val="21"/>
          <w:szCs w:val="21"/>
          <w:lang w:val="en-US"/>
        </w:rPr>
        <w:t xml:space="preserve">2012 HEROES (JUST FOR ONE DAY) (Vincent </w:t>
      </w:r>
      <w:proofErr w:type="spellStart"/>
      <w:r w:rsidRPr="00C54F39">
        <w:rPr>
          <w:sz w:val="21"/>
          <w:szCs w:val="21"/>
          <w:lang w:val="en-US"/>
        </w:rPr>
        <w:t>Hennebicq</w:t>
      </w:r>
      <w:proofErr w:type="spellEnd"/>
      <w:r w:rsidRPr="00C54F39">
        <w:rPr>
          <w:sz w:val="21"/>
          <w:szCs w:val="21"/>
          <w:lang w:val="en-US"/>
        </w:rPr>
        <w:t xml:space="preserve">): </w:t>
      </w:r>
      <w:proofErr w:type="spellStart"/>
      <w:r w:rsidRPr="00C54F39">
        <w:rPr>
          <w:sz w:val="21"/>
          <w:szCs w:val="21"/>
          <w:lang w:val="en-US"/>
        </w:rPr>
        <w:t>Nationaltheater</w:t>
      </w:r>
      <w:proofErr w:type="spellEnd"/>
      <w:r w:rsidRPr="00C54F39">
        <w:rPr>
          <w:sz w:val="21"/>
          <w:szCs w:val="21"/>
          <w:lang w:val="en-US"/>
        </w:rPr>
        <w:t xml:space="preserve"> </w:t>
      </w:r>
      <w:proofErr w:type="spellStart"/>
      <w:r w:rsidRPr="00C54F39">
        <w:rPr>
          <w:sz w:val="21"/>
          <w:szCs w:val="21"/>
          <w:lang w:val="en-US"/>
        </w:rPr>
        <w:t>Brüssel</w:t>
      </w:r>
      <w:proofErr w:type="spellEnd"/>
    </w:p>
    <w:p w:rsidR="00AC7CC3" w:rsidRPr="00C54F39" w:rsidRDefault="00AC7CC3" w:rsidP="00AC7CC3">
      <w:pPr>
        <w:spacing w:line="240" w:lineRule="auto"/>
        <w:rPr>
          <w:sz w:val="21"/>
          <w:szCs w:val="21"/>
          <w:lang w:val="en-US"/>
        </w:rPr>
      </w:pPr>
      <w:r w:rsidRPr="00C54F39">
        <w:rPr>
          <w:sz w:val="21"/>
          <w:szCs w:val="21"/>
          <w:lang w:val="en-US"/>
        </w:rPr>
        <w:t xml:space="preserve">2011 PLAY LOUD (Falk Richter): Theater </w:t>
      </w:r>
      <w:proofErr w:type="spellStart"/>
      <w:r w:rsidRPr="00C54F39">
        <w:rPr>
          <w:sz w:val="21"/>
          <w:szCs w:val="21"/>
          <w:lang w:val="en-US"/>
        </w:rPr>
        <w:t>Brüssel</w:t>
      </w:r>
      <w:proofErr w:type="spellEnd"/>
    </w:p>
    <w:p w:rsidR="00AC7CC3" w:rsidRPr="00C54F39" w:rsidRDefault="00AC7CC3" w:rsidP="00AC7CC3">
      <w:pPr>
        <w:spacing w:line="240" w:lineRule="auto"/>
        <w:rPr>
          <w:sz w:val="21"/>
          <w:szCs w:val="21"/>
          <w:lang w:val="en-US"/>
        </w:rPr>
      </w:pPr>
      <w:r w:rsidRPr="00C54F39">
        <w:rPr>
          <w:sz w:val="21"/>
          <w:szCs w:val="21"/>
          <w:lang w:val="en-US"/>
        </w:rPr>
        <w:t>2010 L’INSURRECTION QUI VIENT (</w:t>
      </w:r>
      <w:proofErr w:type="spellStart"/>
      <w:r w:rsidRPr="00C54F39">
        <w:rPr>
          <w:sz w:val="21"/>
          <w:szCs w:val="21"/>
          <w:lang w:val="en-US"/>
        </w:rPr>
        <w:t>Coline</w:t>
      </w:r>
      <w:proofErr w:type="spellEnd"/>
      <w:r w:rsidRPr="00C54F39">
        <w:rPr>
          <w:sz w:val="21"/>
          <w:szCs w:val="21"/>
          <w:lang w:val="en-US"/>
        </w:rPr>
        <w:t xml:space="preserve"> </w:t>
      </w:r>
      <w:proofErr w:type="spellStart"/>
      <w:r w:rsidRPr="00C54F39">
        <w:rPr>
          <w:sz w:val="21"/>
          <w:szCs w:val="21"/>
          <w:lang w:val="en-US"/>
        </w:rPr>
        <w:t>Struyf</w:t>
      </w:r>
      <w:proofErr w:type="spellEnd"/>
    </w:p>
    <w:p w:rsidR="00AC7CC3" w:rsidRPr="00C54F39" w:rsidRDefault="00AC7CC3" w:rsidP="00AC7CC3">
      <w:pPr>
        <w:spacing w:line="240" w:lineRule="auto"/>
        <w:rPr>
          <w:sz w:val="21"/>
          <w:szCs w:val="21"/>
          <w:lang w:val="en-US"/>
        </w:rPr>
      </w:pPr>
      <w:r w:rsidRPr="00C54F39">
        <w:rPr>
          <w:sz w:val="21"/>
          <w:szCs w:val="21"/>
          <w:lang w:val="en-US"/>
        </w:rPr>
        <w:t>2009 SI DEMAIN VOUS DÉPLAIT (</w:t>
      </w:r>
      <w:proofErr w:type="spellStart"/>
      <w:r w:rsidRPr="00C54F39">
        <w:rPr>
          <w:sz w:val="21"/>
          <w:szCs w:val="21"/>
          <w:lang w:val="en-US"/>
        </w:rPr>
        <w:t>Armel</w:t>
      </w:r>
      <w:proofErr w:type="spellEnd"/>
      <w:r w:rsidRPr="00C54F39">
        <w:rPr>
          <w:sz w:val="21"/>
          <w:szCs w:val="21"/>
          <w:lang w:val="en-US"/>
        </w:rPr>
        <w:t xml:space="preserve"> </w:t>
      </w:r>
      <w:proofErr w:type="spellStart"/>
      <w:r w:rsidRPr="00C54F39">
        <w:rPr>
          <w:sz w:val="21"/>
          <w:szCs w:val="21"/>
          <w:lang w:val="en-US"/>
        </w:rPr>
        <w:t>Roussel</w:t>
      </w:r>
      <w:proofErr w:type="spellEnd"/>
      <w:r w:rsidRPr="00C54F39">
        <w:rPr>
          <w:sz w:val="21"/>
          <w:szCs w:val="21"/>
          <w:lang w:val="en-US"/>
        </w:rPr>
        <w:t>)</w:t>
      </w:r>
    </w:p>
    <w:p w:rsidR="00AC7CC3" w:rsidRDefault="00AC7CC3" w:rsidP="00AC7CC3">
      <w:pPr>
        <w:spacing w:after="120" w:line="240" w:lineRule="auto"/>
        <w:rPr>
          <w:sz w:val="21"/>
          <w:szCs w:val="21"/>
        </w:rPr>
      </w:pPr>
      <w:r w:rsidRPr="00C54F39">
        <w:rPr>
          <w:sz w:val="21"/>
          <w:szCs w:val="21"/>
        </w:rPr>
        <w:t xml:space="preserve">2006 TRAGE DIA ENDOGONIDIA (Roméo </w:t>
      </w:r>
      <w:proofErr w:type="spellStart"/>
      <w:r w:rsidRPr="00C54F39">
        <w:rPr>
          <w:sz w:val="21"/>
          <w:szCs w:val="21"/>
        </w:rPr>
        <w:t>Castellucci</w:t>
      </w:r>
      <w:proofErr w:type="spellEnd"/>
      <w:r w:rsidRPr="00C54F39">
        <w:rPr>
          <w:sz w:val="21"/>
          <w:szCs w:val="21"/>
        </w:rPr>
        <w:t xml:space="preserve">): </w:t>
      </w:r>
      <w:proofErr w:type="spellStart"/>
      <w:r w:rsidRPr="00C54F39">
        <w:rPr>
          <w:sz w:val="21"/>
          <w:szCs w:val="21"/>
        </w:rPr>
        <w:t>Théatre</w:t>
      </w:r>
      <w:proofErr w:type="spellEnd"/>
      <w:r w:rsidRPr="00C54F39">
        <w:rPr>
          <w:sz w:val="21"/>
          <w:szCs w:val="21"/>
        </w:rPr>
        <w:t xml:space="preserve"> du </w:t>
      </w:r>
      <w:proofErr w:type="spellStart"/>
      <w:r w:rsidRPr="00C54F39">
        <w:rPr>
          <w:sz w:val="21"/>
          <w:szCs w:val="21"/>
        </w:rPr>
        <w:t>Maillon</w:t>
      </w:r>
      <w:proofErr w:type="spellEnd"/>
      <w:r w:rsidRPr="00C54F39">
        <w:rPr>
          <w:sz w:val="21"/>
          <w:szCs w:val="21"/>
        </w:rPr>
        <w:t>, Straßburg</w:t>
      </w:r>
    </w:p>
    <w:p w:rsidR="00AC0AB3" w:rsidRPr="00C54F39" w:rsidRDefault="00AC0AB3" w:rsidP="00AC4D9F">
      <w:pPr>
        <w:spacing w:after="120" w:line="240" w:lineRule="auto"/>
        <w:rPr>
          <w:sz w:val="21"/>
          <w:szCs w:val="21"/>
        </w:rPr>
      </w:pPr>
    </w:p>
    <w:sectPr w:rsidR="00AC0AB3" w:rsidRPr="00C54F39" w:rsidSect="002C2F36">
      <w:footerReference w:type="default" r:id="rId14"/>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19E" w:rsidRDefault="001D519E" w:rsidP="00EC5938">
      <w:pPr>
        <w:spacing w:after="0" w:line="240" w:lineRule="auto"/>
      </w:pPr>
      <w:r>
        <w:separator/>
      </w:r>
    </w:p>
  </w:endnote>
  <w:endnote w:type="continuationSeparator" w:id="0">
    <w:p w:rsidR="001D519E" w:rsidRDefault="001D519E" w:rsidP="00EC59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parajit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99225"/>
      <w:docPartObj>
        <w:docPartGallery w:val="Page Numbers (Bottom of Page)"/>
        <w:docPartUnique/>
      </w:docPartObj>
    </w:sdtPr>
    <w:sdtContent>
      <w:p w:rsidR="002C2F36" w:rsidRDefault="008E0FDE">
        <w:pPr>
          <w:pStyle w:val="Fuzeile"/>
          <w:jc w:val="right"/>
        </w:pPr>
        <w:fldSimple w:instr=" PAGE   \* MERGEFORMAT ">
          <w:r w:rsidR="0038052B">
            <w:rPr>
              <w:noProof/>
            </w:rPr>
            <w:t>2</w:t>
          </w:r>
        </w:fldSimple>
      </w:p>
    </w:sdtContent>
  </w:sdt>
  <w:p w:rsidR="002C2F36" w:rsidRDefault="002C2F3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19E" w:rsidRDefault="001D519E" w:rsidP="00EC5938">
      <w:pPr>
        <w:spacing w:after="0" w:line="240" w:lineRule="auto"/>
      </w:pPr>
      <w:r>
        <w:separator/>
      </w:r>
    </w:p>
  </w:footnote>
  <w:footnote w:type="continuationSeparator" w:id="0">
    <w:p w:rsidR="001D519E" w:rsidRDefault="001D519E" w:rsidP="00EC5938">
      <w:pPr>
        <w:spacing w:after="0" w:line="240" w:lineRule="auto"/>
      </w:pPr>
      <w:r>
        <w:continuationSeparator/>
      </w:r>
    </w:p>
  </w:footnote>
  <w:footnote w:id="1">
    <w:p w:rsidR="00781048" w:rsidRDefault="00781048">
      <w:pPr>
        <w:pStyle w:val="Funotentext"/>
      </w:pPr>
      <w:r>
        <w:rPr>
          <w:rStyle w:val="Funotenzeichen"/>
        </w:rPr>
        <w:footnoteRef/>
      </w:r>
      <w:r>
        <w:t xml:space="preserve"> </w:t>
      </w:r>
      <w:proofErr w:type="spellStart"/>
      <w:r>
        <w:t>Kahlil</w:t>
      </w:r>
      <w:proofErr w:type="spellEnd"/>
      <w:r>
        <w:t xml:space="preserve"> Gibran: EURE KINDER</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0AB3"/>
    <w:rsid w:val="0002264A"/>
    <w:rsid w:val="000253C1"/>
    <w:rsid w:val="00065D9D"/>
    <w:rsid w:val="00067FF3"/>
    <w:rsid w:val="0007247F"/>
    <w:rsid w:val="00085A71"/>
    <w:rsid w:val="000959AA"/>
    <w:rsid w:val="000A17D5"/>
    <w:rsid w:val="000A2B77"/>
    <w:rsid w:val="000A7AD2"/>
    <w:rsid w:val="000A7CED"/>
    <w:rsid w:val="0010109A"/>
    <w:rsid w:val="001167CF"/>
    <w:rsid w:val="00123B16"/>
    <w:rsid w:val="001250A4"/>
    <w:rsid w:val="0013231E"/>
    <w:rsid w:val="0013416E"/>
    <w:rsid w:val="00134870"/>
    <w:rsid w:val="00182EC7"/>
    <w:rsid w:val="00192FEC"/>
    <w:rsid w:val="001A6FF7"/>
    <w:rsid w:val="001B5B16"/>
    <w:rsid w:val="001B5F22"/>
    <w:rsid w:val="001D519E"/>
    <w:rsid w:val="001E22FB"/>
    <w:rsid w:val="001E698D"/>
    <w:rsid w:val="00210B3A"/>
    <w:rsid w:val="00233EF5"/>
    <w:rsid w:val="002343B3"/>
    <w:rsid w:val="00234CC9"/>
    <w:rsid w:val="00242309"/>
    <w:rsid w:val="00242DF9"/>
    <w:rsid w:val="0024793D"/>
    <w:rsid w:val="00261E10"/>
    <w:rsid w:val="0027727C"/>
    <w:rsid w:val="00280327"/>
    <w:rsid w:val="0028728B"/>
    <w:rsid w:val="0029337A"/>
    <w:rsid w:val="00297062"/>
    <w:rsid w:val="002A06BC"/>
    <w:rsid w:val="002B1340"/>
    <w:rsid w:val="002B41F1"/>
    <w:rsid w:val="002B46AE"/>
    <w:rsid w:val="002C2F36"/>
    <w:rsid w:val="002D7342"/>
    <w:rsid w:val="002E11AE"/>
    <w:rsid w:val="002F57DF"/>
    <w:rsid w:val="0030595E"/>
    <w:rsid w:val="003173C6"/>
    <w:rsid w:val="00326AA4"/>
    <w:rsid w:val="00333EF8"/>
    <w:rsid w:val="00337630"/>
    <w:rsid w:val="00341322"/>
    <w:rsid w:val="00346633"/>
    <w:rsid w:val="00351538"/>
    <w:rsid w:val="0038052B"/>
    <w:rsid w:val="003851AE"/>
    <w:rsid w:val="00390B0D"/>
    <w:rsid w:val="003933F4"/>
    <w:rsid w:val="003A741A"/>
    <w:rsid w:val="003B34D4"/>
    <w:rsid w:val="003B42ED"/>
    <w:rsid w:val="003C788F"/>
    <w:rsid w:val="003D6D84"/>
    <w:rsid w:val="003E5ACE"/>
    <w:rsid w:val="003F2398"/>
    <w:rsid w:val="003F5FE3"/>
    <w:rsid w:val="00426E69"/>
    <w:rsid w:val="004273F8"/>
    <w:rsid w:val="004524D2"/>
    <w:rsid w:val="00457A88"/>
    <w:rsid w:val="00457BAB"/>
    <w:rsid w:val="004674A7"/>
    <w:rsid w:val="00474BBE"/>
    <w:rsid w:val="004960D1"/>
    <w:rsid w:val="00497D9E"/>
    <w:rsid w:val="004A3A09"/>
    <w:rsid w:val="004B2487"/>
    <w:rsid w:val="004B4DFC"/>
    <w:rsid w:val="004E03FF"/>
    <w:rsid w:val="004F7D3B"/>
    <w:rsid w:val="00505D4B"/>
    <w:rsid w:val="00530539"/>
    <w:rsid w:val="00557374"/>
    <w:rsid w:val="00584C32"/>
    <w:rsid w:val="00597854"/>
    <w:rsid w:val="005A55B3"/>
    <w:rsid w:val="005B17B1"/>
    <w:rsid w:val="005C0CA3"/>
    <w:rsid w:val="005F3D4C"/>
    <w:rsid w:val="006149A3"/>
    <w:rsid w:val="006262F2"/>
    <w:rsid w:val="00630EF0"/>
    <w:rsid w:val="0063275F"/>
    <w:rsid w:val="00642110"/>
    <w:rsid w:val="00651677"/>
    <w:rsid w:val="006558C7"/>
    <w:rsid w:val="00672AEF"/>
    <w:rsid w:val="006B7BB0"/>
    <w:rsid w:val="006C67F4"/>
    <w:rsid w:val="007040C9"/>
    <w:rsid w:val="00717DB1"/>
    <w:rsid w:val="0073595B"/>
    <w:rsid w:val="00746850"/>
    <w:rsid w:val="007622E2"/>
    <w:rsid w:val="00771112"/>
    <w:rsid w:val="00781048"/>
    <w:rsid w:val="007830A8"/>
    <w:rsid w:val="00786A5E"/>
    <w:rsid w:val="00792D6D"/>
    <w:rsid w:val="007943F4"/>
    <w:rsid w:val="007A0642"/>
    <w:rsid w:val="007C31C2"/>
    <w:rsid w:val="007C3355"/>
    <w:rsid w:val="007D776D"/>
    <w:rsid w:val="007E5D1F"/>
    <w:rsid w:val="007F5E19"/>
    <w:rsid w:val="008030F3"/>
    <w:rsid w:val="00807E2F"/>
    <w:rsid w:val="008142C4"/>
    <w:rsid w:val="00821C9D"/>
    <w:rsid w:val="00825F01"/>
    <w:rsid w:val="008644E3"/>
    <w:rsid w:val="0086699C"/>
    <w:rsid w:val="00874E80"/>
    <w:rsid w:val="008906EB"/>
    <w:rsid w:val="008A152D"/>
    <w:rsid w:val="008B11DB"/>
    <w:rsid w:val="008E0FDE"/>
    <w:rsid w:val="008E50F9"/>
    <w:rsid w:val="00901378"/>
    <w:rsid w:val="009067D3"/>
    <w:rsid w:val="0093677F"/>
    <w:rsid w:val="0096105F"/>
    <w:rsid w:val="009641EE"/>
    <w:rsid w:val="00970581"/>
    <w:rsid w:val="0097269C"/>
    <w:rsid w:val="00972E8D"/>
    <w:rsid w:val="00983503"/>
    <w:rsid w:val="009A06A6"/>
    <w:rsid w:val="009A3011"/>
    <w:rsid w:val="009A5CD5"/>
    <w:rsid w:val="009B16E7"/>
    <w:rsid w:val="009D219F"/>
    <w:rsid w:val="00A07F04"/>
    <w:rsid w:val="00A32069"/>
    <w:rsid w:val="00A50755"/>
    <w:rsid w:val="00A55CBF"/>
    <w:rsid w:val="00A73A5E"/>
    <w:rsid w:val="00A805BA"/>
    <w:rsid w:val="00A8449F"/>
    <w:rsid w:val="00A86868"/>
    <w:rsid w:val="00AA39A9"/>
    <w:rsid w:val="00AA6968"/>
    <w:rsid w:val="00AB01CB"/>
    <w:rsid w:val="00AB2F8B"/>
    <w:rsid w:val="00AC0AB3"/>
    <w:rsid w:val="00AC11DB"/>
    <w:rsid w:val="00AC39B9"/>
    <w:rsid w:val="00AC4D9F"/>
    <w:rsid w:val="00AC6962"/>
    <w:rsid w:val="00AC7CC3"/>
    <w:rsid w:val="00AD469A"/>
    <w:rsid w:val="00AD6489"/>
    <w:rsid w:val="00AE45A3"/>
    <w:rsid w:val="00B010A8"/>
    <w:rsid w:val="00B100D3"/>
    <w:rsid w:val="00B6102F"/>
    <w:rsid w:val="00B64110"/>
    <w:rsid w:val="00B726A4"/>
    <w:rsid w:val="00B75232"/>
    <w:rsid w:val="00B80FFA"/>
    <w:rsid w:val="00BB6F24"/>
    <w:rsid w:val="00BC2CF9"/>
    <w:rsid w:val="00BD0B4B"/>
    <w:rsid w:val="00BD6B39"/>
    <w:rsid w:val="00BE00E5"/>
    <w:rsid w:val="00C165DF"/>
    <w:rsid w:val="00C404F7"/>
    <w:rsid w:val="00C5315B"/>
    <w:rsid w:val="00C54F39"/>
    <w:rsid w:val="00C75695"/>
    <w:rsid w:val="00C81CA0"/>
    <w:rsid w:val="00C849A9"/>
    <w:rsid w:val="00C8503D"/>
    <w:rsid w:val="00C857B1"/>
    <w:rsid w:val="00CA274C"/>
    <w:rsid w:val="00CB2ACC"/>
    <w:rsid w:val="00CB6DF4"/>
    <w:rsid w:val="00CC63E6"/>
    <w:rsid w:val="00CD7F54"/>
    <w:rsid w:val="00CE106D"/>
    <w:rsid w:val="00CF2BD2"/>
    <w:rsid w:val="00CF4536"/>
    <w:rsid w:val="00D2300E"/>
    <w:rsid w:val="00D2741A"/>
    <w:rsid w:val="00D371E9"/>
    <w:rsid w:val="00D40960"/>
    <w:rsid w:val="00D530C1"/>
    <w:rsid w:val="00D54FAC"/>
    <w:rsid w:val="00D72DE7"/>
    <w:rsid w:val="00D73902"/>
    <w:rsid w:val="00D831F9"/>
    <w:rsid w:val="00DA35F8"/>
    <w:rsid w:val="00DA3C46"/>
    <w:rsid w:val="00DA4D5F"/>
    <w:rsid w:val="00DB32C8"/>
    <w:rsid w:val="00DD0049"/>
    <w:rsid w:val="00DE37B1"/>
    <w:rsid w:val="00E2218D"/>
    <w:rsid w:val="00E230FF"/>
    <w:rsid w:val="00E26E2F"/>
    <w:rsid w:val="00E35E03"/>
    <w:rsid w:val="00E42F4B"/>
    <w:rsid w:val="00E51541"/>
    <w:rsid w:val="00E8730C"/>
    <w:rsid w:val="00E901BF"/>
    <w:rsid w:val="00E912A0"/>
    <w:rsid w:val="00E97C76"/>
    <w:rsid w:val="00EA1B9D"/>
    <w:rsid w:val="00EB4025"/>
    <w:rsid w:val="00EC4025"/>
    <w:rsid w:val="00EC5938"/>
    <w:rsid w:val="00F170BE"/>
    <w:rsid w:val="00F4135C"/>
    <w:rsid w:val="00F44173"/>
    <w:rsid w:val="00F53104"/>
    <w:rsid w:val="00F55EE1"/>
    <w:rsid w:val="00F57503"/>
    <w:rsid w:val="00F617C6"/>
    <w:rsid w:val="00F64E8A"/>
    <w:rsid w:val="00F67DDD"/>
    <w:rsid w:val="00F71AF0"/>
    <w:rsid w:val="00F80C39"/>
    <w:rsid w:val="00F84CB0"/>
    <w:rsid w:val="00FB07C4"/>
    <w:rsid w:val="00FC11FE"/>
    <w:rsid w:val="00FD2B11"/>
    <w:rsid w:val="00FD64E8"/>
    <w:rsid w:val="00FD7308"/>
    <w:rsid w:val="00FE5326"/>
    <w:rsid w:val="00FE5C3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7C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AC0AB3"/>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AC0AB3"/>
    <w:rPr>
      <w:rFonts w:ascii="Times New Roman" w:eastAsia="Times New Roman" w:hAnsi="Times New Roman" w:cs="Times New Roman"/>
      <w:sz w:val="24"/>
      <w:szCs w:val="24"/>
      <w:lang w:eastAsia="de-DE"/>
    </w:rPr>
  </w:style>
  <w:style w:type="character" w:styleId="Hyperlink">
    <w:name w:val="Hyperlink"/>
    <w:basedOn w:val="Absatz-Standardschriftart"/>
    <w:uiPriority w:val="99"/>
    <w:rsid w:val="00AC0AB3"/>
    <w:rPr>
      <w:color w:val="0000FF"/>
      <w:u w:val="single"/>
    </w:rPr>
  </w:style>
  <w:style w:type="paragraph" w:styleId="E-Mail-Signatur">
    <w:name w:val="E-mail Signature"/>
    <w:basedOn w:val="Standard"/>
    <w:link w:val="E-Mail-SignaturZchn"/>
    <w:rsid w:val="00AC0AB3"/>
    <w:pPr>
      <w:spacing w:after="0" w:line="240" w:lineRule="auto"/>
    </w:pPr>
    <w:rPr>
      <w:rFonts w:ascii="Times New Roman" w:eastAsia="Times New Roman" w:hAnsi="Times New Roman" w:cs="Times New Roman"/>
      <w:sz w:val="24"/>
      <w:szCs w:val="24"/>
      <w:lang w:eastAsia="de-DE"/>
    </w:rPr>
  </w:style>
  <w:style w:type="character" w:customStyle="1" w:styleId="E-Mail-SignaturZchn">
    <w:name w:val="E-Mail-Signatur Zchn"/>
    <w:basedOn w:val="Absatz-Standardschriftart"/>
    <w:link w:val="E-Mail-Signatur"/>
    <w:rsid w:val="00AC0AB3"/>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C67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67F4"/>
    <w:rPr>
      <w:rFonts w:ascii="Tahoma" w:hAnsi="Tahoma" w:cs="Tahoma"/>
      <w:sz w:val="16"/>
      <w:szCs w:val="16"/>
    </w:rPr>
  </w:style>
  <w:style w:type="paragraph" w:styleId="Funotentext">
    <w:name w:val="footnote text"/>
    <w:basedOn w:val="Standard"/>
    <w:link w:val="FunotentextZchn"/>
    <w:uiPriority w:val="99"/>
    <w:unhideWhenUsed/>
    <w:rsid w:val="00EC5938"/>
    <w:pPr>
      <w:spacing w:after="0" w:line="240" w:lineRule="auto"/>
    </w:pPr>
    <w:rPr>
      <w:sz w:val="20"/>
      <w:szCs w:val="20"/>
    </w:rPr>
  </w:style>
  <w:style w:type="character" w:customStyle="1" w:styleId="FunotentextZchn">
    <w:name w:val="Fußnotentext Zchn"/>
    <w:basedOn w:val="Absatz-Standardschriftart"/>
    <w:link w:val="Funotentext"/>
    <w:uiPriority w:val="99"/>
    <w:rsid w:val="00EC5938"/>
    <w:rPr>
      <w:sz w:val="20"/>
      <w:szCs w:val="20"/>
    </w:rPr>
  </w:style>
  <w:style w:type="character" w:styleId="Funotenzeichen">
    <w:name w:val="footnote reference"/>
    <w:basedOn w:val="Absatz-Standardschriftart"/>
    <w:uiPriority w:val="99"/>
    <w:semiHidden/>
    <w:unhideWhenUsed/>
    <w:rsid w:val="00EC5938"/>
    <w:rPr>
      <w:vertAlign w:val="superscript"/>
    </w:rPr>
  </w:style>
  <w:style w:type="paragraph" w:styleId="Kopfzeile">
    <w:name w:val="header"/>
    <w:basedOn w:val="Standard"/>
    <w:link w:val="KopfzeileZchn"/>
    <w:uiPriority w:val="99"/>
    <w:semiHidden/>
    <w:unhideWhenUsed/>
    <w:rsid w:val="002C2F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C2F3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7C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rsid w:val="00AC0AB3"/>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eichen">
    <w:name w:val="Fußzeile Zeichen"/>
    <w:basedOn w:val="Absatzstandardschriftart"/>
    <w:link w:val="Fuzeile"/>
    <w:rsid w:val="00AC0AB3"/>
    <w:rPr>
      <w:rFonts w:ascii="Times New Roman" w:eastAsia="Times New Roman" w:hAnsi="Times New Roman" w:cs="Times New Roman"/>
      <w:sz w:val="24"/>
      <w:szCs w:val="24"/>
      <w:lang w:eastAsia="de-DE"/>
    </w:rPr>
  </w:style>
  <w:style w:type="character" w:styleId="Link">
    <w:name w:val="Hyperlink"/>
    <w:basedOn w:val="Absatzstandardschriftart"/>
    <w:uiPriority w:val="99"/>
    <w:rsid w:val="00AC0AB3"/>
    <w:rPr>
      <w:color w:val="0000FF"/>
      <w:u w:val="single"/>
    </w:rPr>
  </w:style>
  <w:style w:type="paragraph" w:styleId="E-Mail-Signatur">
    <w:name w:val="E-mail Signature"/>
    <w:basedOn w:val="Standard"/>
    <w:link w:val="E-Mail-SignaturZeichen"/>
    <w:rsid w:val="00AC0AB3"/>
    <w:pPr>
      <w:spacing w:after="0" w:line="240" w:lineRule="auto"/>
    </w:pPr>
    <w:rPr>
      <w:rFonts w:ascii="Times New Roman" w:eastAsia="Times New Roman" w:hAnsi="Times New Roman" w:cs="Times New Roman"/>
      <w:sz w:val="24"/>
      <w:szCs w:val="24"/>
      <w:lang w:eastAsia="de-DE"/>
    </w:rPr>
  </w:style>
  <w:style w:type="character" w:customStyle="1" w:styleId="E-Mail-SignaturZeichen">
    <w:name w:val="E-Mail-Signatur Zeichen"/>
    <w:basedOn w:val="Absatzstandardschriftart"/>
    <w:link w:val="E-Mail-Signatur"/>
    <w:rsid w:val="00AC0AB3"/>
    <w:rPr>
      <w:rFonts w:ascii="Times New Roman" w:eastAsia="Times New Roman" w:hAnsi="Times New Roman" w:cs="Times New Roman"/>
      <w:sz w:val="24"/>
      <w:szCs w:val="24"/>
      <w:lang w:eastAsia="de-DE"/>
    </w:rPr>
  </w:style>
  <w:style w:type="paragraph" w:styleId="Sprechblasentext">
    <w:name w:val="Balloon Text"/>
    <w:basedOn w:val="Standard"/>
    <w:link w:val="SprechblasentextZeichen"/>
    <w:uiPriority w:val="99"/>
    <w:semiHidden/>
    <w:unhideWhenUsed/>
    <w:rsid w:val="006C67F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6C67F4"/>
    <w:rPr>
      <w:rFonts w:ascii="Tahoma" w:hAnsi="Tahoma" w:cs="Tahoma"/>
      <w:sz w:val="16"/>
      <w:szCs w:val="16"/>
    </w:rPr>
  </w:style>
  <w:style w:type="paragraph" w:styleId="Funotentext">
    <w:name w:val="footnote text"/>
    <w:basedOn w:val="Standard"/>
    <w:link w:val="FunotentextZeichen"/>
    <w:uiPriority w:val="99"/>
    <w:unhideWhenUsed/>
    <w:rsid w:val="00EC5938"/>
    <w:pPr>
      <w:spacing w:after="0" w:line="240" w:lineRule="auto"/>
    </w:pPr>
    <w:rPr>
      <w:sz w:val="20"/>
      <w:szCs w:val="20"/>
    </w:rPr>
  </w:style>
  <w:style w:type="character" w:customStyle="1" w:styleId="FunotentextZeichen">
    <w:name w:val="Fußnotentext Zeichen"/>
    <w:basedOn w:val="Absatzstandardschriftart"/>
    <w:link w:val="Funotentext"/>
    <w:uiPriority w:val="99"/>
    <w:rsid w:val="00EC5938"/>
    <w:rPr>
      <w:sz w:val="20"/>
      <w:szCs w:val="20"/>
    </w:rPr>
  </w:style>
  <w:style w:type="character" w:styleId="Funotenzeichen">
    <w:name w:val="footnote reference"/>
    <w:basedOn w:val="Absatzstandardschriftart"/>
    <w:uiPriority w:val="99"/>
    <w:semiHidden/>
    <w:unhideWhenUsed/>
    <w:rsid w:val="00EC593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ontakt@ana-radica-presse.com" TargetMode="External"/><Relationship Id="rId4" Type="http://schemas.openxmlformats.org/officeDocument/2006/relationships/webSettings" Target="webSettings.xml"/><Relationship Id="rId9" Type="http://schemas.openxmlformats.org/officeDocument/2006/relationships/hyperlink" Target="http://www.mfa-film.de/pressebereich/" TargetMode="External"/><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72FC32-921A-45BB-96C7-7F23974B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2296</Words>
  <Characters>14468</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Leissl</dc:creator>
  <cp:lastModifiedBy>Christina Leissl</cp:lastModifiedBy>
  <cp:revision>4</cp:revision>
  <cp:lastPrinted>2015-02-11T10:50:00Z</cp:lastPrinted>
  <dcterms:created xsi:type="dcterms:W3CDTF">2015-02-11T16:13:00Z</dcterms:created>
  <dcterms:modified xsi:type="dcterms:W3CDTF">2015-03-18T09:40:00Z</dcterms:modified>
</cp:coreProperties>
</file>